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2A51" w:rsidRDefault="001A2A51">
      <w:pPr>
        <w:spacing w:after="18" w:line="259" w:lineRule="auto"/>
        <w:ind w:left="12" w:right="0" w:firstLine="0"/>
        <w:jc w:val="center"/>
      </w:pPr>
      <w:bookmarkStart w:id="0" w:name="_GoBack"/>
      <w:bookmarkEnd w:id="0"/>
    </w:p>
    <w:p w:rsidR="001A2A51" w:rsidRDefault="007B25C0">
      <w:pPr>
        <w:spacing w:after="2" w:line="273" w:lineRule="auto"/>
        <w:ind w:left="12" w:right="2984" w:firstLine="0"/>
        <w:jc w:val="left"/>
      </w:pPr>
      <w:r>
        <w:rPr>
          <w:sz w:val="28"/>
        </w:rPr>
        <w:t xml:space="preserve">                                                                                             </w:t>
      </w:r>
    </w:p>
    <w:p w:rsidR="0077104F" w:rsidRPr="0077104F" w:rsidRDefault="0077104F" w:rsidP="0077104F">
      <w:pPr>
        <w:spacing w:after="0" w:line="408" w:lineRule="auto"/>
        <w:ind w:left="120" w:right="0" w:firstLine="0"/>
        <w:jc w:val="center"/>
        <w:rPr>
          <w:rFonts w:eastAsiaTheme="minorHAnsi"/>
          <w:b/>
          <w:bCs/>
          <w:sz w:val="28"/>
          <w:szCs w:val="28"/>
          <w:shd w:val="clear" w:color="auto" w:fill="FFFFFF"/>
          <w:lang w:eastAsia="en-US"/>
        </w:rPr>
      </w:pPr>
      <w:r w:rsidRPr="0077104F">
        <w:rPr>
          <w:rFonts w:eastAsiaTheme="minorHAnsi"/>
          <w:b/>
          <w:bCs/>
          <w:sz w:val="28"/>
          <w:szCs w:val="28"/>
          <w:shd w:val="clear" w:color="auto" w:fill="FFFFFF"/>
          <w:lang w:eastAsia="en-US"/>
        </w:rPr>
        <w:t>МИНИСТЕРСТВО ПРОСВЕЩЕНИЯ РОССИЙСКОЙ ФЕДЕРАЦИИ</w:t>
      </w:r>
    </w:p>
    <w:p w:rsidR="0077104F" w:rsidRPr="0077104F" w:rsidRDefault="0077104F" w:rsidP="0077104F">
      <w:pPr>
        <w:spacing w:after="0" w:line="408" w:lineRule="auto"/>
        <w:ind w:left="120" w:right="0" w:firstLine="0"/>
        <w:jc w:val="center"/>
        <w:rPr>
          <w:rFonts w:eastAsiaTheme="minorHAnsi" w:cstheme="minorBidi"/>
          <w:b/>
          <w:sz w:val="28"/>
          <w:lang w:eastAsia="en-US"/>
        </w:rPr>
      </w:pPr>
      <w:r w:rsidRPr="0077104F">
        <w:rPr>
          <w:rFonts w:eastAsiaTheme="minorHAnsi" w:cstheme="minorBidi"/>
          <w:b/>
          <w:sz w:val="28"/>
          <w:lang w:eastAsia="en-US"/>
        </w:rPr>
        <w:t>Министерство образования Пермского края</w:t>
      </w:r>
    </w:p>
    <w:p w:rsidR="0077104F" w:rsidRPr="0077104F" w:rsidRDefault="0077104F" w:rsidP="0077104F">
      <w:pPr>
        <w:spacing w:after="0" w:line="408" w:lineRule="auto"/>
        <w:ind w:left="120" w:right="0" w:firstLine="0"/>
        <w:jc w:val="center"/>
        <w:rPr>
          <w:rFonts w:eastAsiaTheme="minorHAnsi" w:cstheme="minorBidi"/>
          <w:b/>
          <w:sz w:val="28"/>
          <w:lang w:eastAsia="en-US"/>
        </w:rPr>
      </w:pPr>
      <w:r w:rsidRPr="0077104F">
        <w:rPr>
          <w:rFonts w:eastAsiaTheme="minorHAnsi" w:cstheme="minorBidi"/>
          <w:b/>
          <w:sz w:val="28"/>
          <w:lang w:eastAsia="en-US"/>
        </w:rPr>
        <w:t>Департамент муниципальных учреждений администрации Красновишерского городского округа</w:t>
      </w:r>
    </w:p>
    <w:p w:rsidR="0077104F" w:rsidRPr="0077104F" w:rsidRDefault="0077104F" w:rsidP="0077104F">
      <w:pPr>
        <w:spacing w:after="0" w:line="408" w:lineRule="auto"/>
        <w:ind w:left="120" w:right="0" w:firstLine="0"/>
        <w:jc w:val="center"/>
        <w:rPr>
          <w:rFonts w:asciiTheme="minorHAnsi" w:eastAsiaTheme="minorHAnsi" w:hAnsiTheme="minorHAnsi" w:cstheme="minorBidi"/>
          <w:color w:val="auto"/>
          <w:sz w:val="22"/>
          <w:lang w:eastAsia="en-US"/>
        </w:rPr>
      </w:pPr>
      <w:r w:rsidRPr="0077104F">
        <w:rPr>
          <w:rFonts w:eastAsiaTheme="minorHAnsi" w:cstheme="minorBidi"/>
          <w:b/>
          <w:sz w:val="28"/>
          <w:lang w:eastAsia="en-US"/>
        </w:rPr>
        <w:t>Муниципальное бюджетное общеобразовательное учреждение основная общеобразовательная школа № 4</w:t>
      </w:r>
    </w:p>
    <w:p w:rsidR="001A2A51" w:rsidRDefault="007B25C0">
      <w:pPr>
        <w:spacing w:after="18" w:line="259" w:lineRule="auto"/>
        <w:ind w:left="12" w:right="0" w:firstLine="0"/>
        <w:jc w:val="center"/>
      </w:pPr>
      <w:r>
        <w:rPr>
          <w:sz w:val="28"/>
        </w:rPr>
        <w:t xml:space="preserve"> </w:t>
      </w:r>
    </w:p>
    <w:p w:rsidR="001A2A51" w:rsidRDefault="007B25C0">
      <w:pPr>
        <w:spacing w:after="19" w:line="259" w:lineRule="auto"/>
        <w:ind w:left="12" w:right="0" w:firstLine="0"/>
        <w:jc w:val="left"/>
      </w:pPr>
      <w:r>
        <w:rPr>
          <w:sz w:val="28"/>
        </w:rPr>
        <w:t xml:space="preserve">                         </w:t>
      </w:r>
    </w:p>
    <w:p w:rsidR="001A2A51" w:rsidRDefault="007B25C0">
      <w:pPr>
        <w:spacing w:after="18" w:line="259" w:lineRule="auto"/>
        <w:ind w:left="12" w:right="0" w:firstLine="0"/>
        <w:jc w:val="center"/>
      </w:pPr>
      <w:r>
        <w:rPr>
          <w:sz w:val="28"/>
        </w:rPr>
        <w:t xml:space="preserve"> </w:t>
      </w:r>
    </w:p>
    <w:p w:rsidR="001A2A51" w:rsidRDefault="007B25C0">
      <w:pPr>
        <w:spacing w:after="21" w:line="259" w:lineRule="auto"/>
        <w:ind w:left="12" w:right="0" w:firstLine="0"/>
        <w:jc w:val="center"/>
      </w:pPr>
      <w:r>
        <w:rPr>
          <w:sz w:val="28"/>
        </w:rPr>
        <w:t xml:space="preserve"> </w:t>
      </w:r>
    </w:p>
    <w:p w:rsidR="001A2A51" w:rsidRDefault="007B25C0">
      <w:pPr>
        <w:spacing w:after="18" w:line="259" w:lineRule="auto"/>
        <w:ind w:left="12" w:right="0" w:firstLine="0"/>
        <w:jc w:val="center"/>
      </w:pPr>
      <w:r>
        <w:rPr>
          <w:sz w:val="28"/>
        </w:rPr>
        <w:t xml:space="preserve"> </w:t>
      </w:r>
    </w:p>
    <w:p w:rsidR="001A2A51" w:rsidRDefault="007B25C0">
      <w:pPr>
        <w:spacing w:after="18" w:line="259" w:lineRule="auto"/>
        <w:ind w:left="12" w:right="0" w:firstLine="0"/>
        <w:jc w:val="center"/>
      </w:pPr>
      <w:r>
        <w:rPr>
          <w:sz w:val="28"/>
        </w:rPr>
        <w:t xml:space="preserve"> </w:t>
      </w:r>
    </w:p>
    <w:p w:rsidR="001A2A51" w:rsidRDefault="007B25C0">
      <w:pPr>
        <w:spacing w:after="21" w:line="259" w:lineRule="auto"/>
        <w:ind w:left="12" w:right="0" w:firstLine="0"/>
        <w:jc w:val="center"/>
      </w:pPr>
      <w:r>
        <w:rPr>
          <w:sz w:val="28"/>
        </w:rPr>
        <w:t xml:space="preserve"> </w:t>
      </w:r>
    </w:p>
    <w:p w:rsidR="001A2A51" w:rsidRDefault="007B25C0">
      <w:pPr>
        <w:spacing w:after="18" w:line="259" w:lineRule="auto"/>
        <w:ind w:left="12" w:right="0" w:firstLine="0"/>
        <w:jc w:val="center"/>
      </w:pPr>
      <w:r>
        <w:rPr>
          <w:sz w:val="28"/>
        </w:rPr>
        <w:t xml:space="preserve"> </w:t>
      </w:r>
    </w:p>
    <w:p w:rsidR="001A2A51" w:rsidRDefault="007B25C0">
      <w:pPr>
        <w:spacing w:after="18" w:line="259" w:lineRule="auto"/>
        <w:ind w:left="12" w:right="0" w:firstLine="0"/>
        <w:jc w:val="center"/>
      </w:pPr>
      <w:r>
        <w:rPr>
          <w:sz w:val="28"/>
        </w:rPr>
        <w:t xml:space="preserve"> </w:t>
      </w:r>
    </w:p>
    <w:p w:rsidR="001A2A51" w:rsidRDefault="007B25C0" w:rsidP="0077104F">
      <w:pPr>
        <w:spacing w:after="19" w:line="259" w:lineRule="auto"/>
        <w:ind w:left="12" w:right="0" w:firstLine="0"/>
        <w:jc w:val="center"/>
      </w:pPr>
      <w:r>
        <w:rPr>
          <w:sz w:val="28"/>
        </w:rPr>
        <w:t xml:space="preserve"> </w:t>
      </w:r>
    </w:p>
    <w:p w:rsidR="001A2A51" w:rsidRDefault="007B25C0">
      <w:pPr>
        <w:spacing w:after="18" w:line="259" w:lineRule="auto"/>
        <w:ind w:left="12" w:right="0" w:firstLine="0"/>
        <w:jc w:val="center"/>
      </w:pPr>
      <w:r>
        <w:rPr>
          <w:sz w:val="28"/>
        </w:rPr>
        <w:t xml:space="preserve"> </w:t>
      </w:r>
    </w:p>
    <w:p w:rsidR="001A2A51" w:rsidRDefault="007B25C0">
      <w:pPr>
        <w:spacing w:after="116" w:line="259" w:lineRule="auto"/>
        <w:ind w:left="12" w:right="0" w:firstLine="0"/>
        <w:jc w:val="center"/>
      </w:pPr>
      <w:r>
        <w:rPr>
          <w:sz w:val="28"/>
        </w:rPr>
        <w:t xml:space="preserve"> </w:t>
      </w:r>
    </w:p>
    <w:p w:rsidR="001A2A51" w:rsidRDefault="007B25C0">
      <w:pPr>
        <w:spacing w:after="85" w:line="259" w:lineRule="auto"/>
        <w:ind w:left="10" w:right="62"/>
        <w:jc w:val="center"/>
      </w:pPr>
      <w:r>
        <w:rPr>
          <w:sz w:val="32"/>
        </w:rPr>
        <w:t xml:space="preserve">РАБОЧАЯ ПРОГРАММА </w:t>
      </w:r>
    </w:p>
    <w:p w:rsidR="001A2A51" w:rsidRDefault="0077104F">
      <w:pPr>
        <w:spacing w:after="85" w:line="259" w:lineRule="auto"/>
        <w:ind w:left="10" w:right="64"/>
        <w:jc w:val="center"/>
      </w:pPr>
      <w:r>
        <w:rPr>
          <w:sz w:val="32"/>
        </w:rPr>
        <w:t>внеурочной деятельности</w:t>
      </w:r>
      <w:r w:rsidR="007B25C0">
        <w:rPr>
          <w:sz w:val="32"/>
        </w:rPr>
        <w:t xml:space="preserve"> </w:t>
      </w:r>
    </w:p>
    <w:p w:rsidR="0077104F" w:rsidRPr="0077104F" w:rsidRDefault="007B25C0" w:rsidP="0077104F">
      <w:pPr>
        <w:spacing w:after="0" w:line="314" w:lineRule="auto"/>
        <w:ind w:left="2847" w:right="1722" w:hanging="706"/>
        <w:jc w:val="center"/>
      </w:pPr>
      <w:r>
        <w:rPr>
          <w:sz w:val="32"/>
        </w:rPr>
        <w:t xml:space="preserve">Коррекционно-развивающие </w:t>
      </w:r>
      <w:r w:rsidR="0077104F">
        <w:rPr>
          <w:sz w:val="32"/>
        </w:rPr>
        <w:t xml:space="preserve">занятия по восполнению пробелов </w:t>
      </w:r>
      <w:r>
        <w:rPr>
          <w:sz w:val="32"/>
        </w:rPr>
        <w:t>в знаниях по русскому языку</w:t>
      </w:r>
    </w:p>
    <w:p w:rsidR="001A2A51" w:rsidRDefault="007B25C0" w:rsidP="0077104F">
      <w:pPr>
        <w:spacing w:after="0" w:line="314" w:lineRule="auto"/>
        <w:ind w:left="2778" w:right="2519" w:hanging="77"/>
        <w:jc w:val="center"/>
      </w:pPr>
      <w:r>
        <w:rPr>
          <w:sz w:val="32"/>
        </w:rPr>
        <w:t>2</w:t>
      </w:r>
      <w:r w:rsidR="0077104F">
        <w:rPr>
          <w:sz w:val="32"/>
        </w:rPr>
        <w:t>Б</w:t>
      </w:r>
      <w:r>
        <w:rPr>
          <w:sz w:val="32"/>
        </w:rPr>
        <w:t xml:space="preserve"> класс обучающихся с ЗПР</w:t>
      </w:r>
    </w:p>
    <w:p w:rsidR="001A2A51" w:rsidRDefault="007B25C0" w:rsidP="0077104F">
      <w:pPr>
        <w:spacing w:after="0" w:line="259" w:lineRule="auto"/>
        <w:ind w:left="10" w:right="61"/>
        <w:jc w:val="center"/>
      </w:pPr>
      <w:r>
        <w:rPr>
          <w:sz w:val="32"/>
        </w:rPr>
        <w:t>(вариант 7.2)</w:t>
      </w:r>
    </w:p>
    <w:p w:rsidR="001A2A51" w:rsidRDefault="007B25C0">
      <w:pPr>
        <w:spacing w:after="21" w:line="259" w:lineRule="auto"/>
        <w:ind w:left="0" w:right="0" w:firstLine="0"/>
        <w:jc w:val="right"/>
      </w:pPr>
      <w:r>
        <w:rPr>
          <w:b/>
          <w:sz w:val="28"/>
        </w:rPr>
        <w:t xml:space="preserve"> </w:t>
      </w:r>
    </w:p>
    <w:p w:rsidR="001A2A51" w:rsidRDefault="007B25C0">
      <w:pPr>
        <w:spacing w:after="18" w:line="259" w:lineRule="auto"/>
        <w:ind w:left="12" w:right="0" w:firstLine="0"/>
        <w:jc w:val="center"/>
      </w:pPr>
      <w:r>
        <w:rPr>
          <w:b/>
          <w:sz w:val="28"/>
        </w:rPr>
        <w:t xml:space="preserve"> </w:t>
      </w:r>
    </w:p>
    <w:p w:rsidR="001A2A51" w:rsidRDefault="007B25C0">
      <w:pPr>
        <w:spacing w:after="18" w:line="259" w:lineRule="auto"/>
        <w:ind w:left="12" w:right="0" w:firstLine="0"/>
        <w:jc w:val="center"/>
      </w:pPr>
      <w:r>
        <w:rPr>
          <w:b/>
          <w:sz w:val="28"/>
        </w:rPr>
        <w:t xml:space="preserve"> </w:t>
      </w:r>
    </w:p>
    <w:p w:rsidR="0077104F" w:rsidRPr="0077104F" w:rsidRDefault="007B25C0" w:rsidP="0077104F">
      <w:pPr>
        <w:tabs>
          <w:tab w:val="left" w:pos="3708"/>
        </w:tabs>
        <w:spacing w:after="200" w:line="276" w:lineRule="auto"/>
        <w:ind w:left="0" w:right="0" w:firstLine="0"/>
        <w:jc w:val="left"/>
        <w:rPr>
          <w:rFonts w:eastAsiaTheme="minorHAnsi"/>
          <w:b/>
          <w:color w:val="auto"/>
          <w:szCs w:val="24"/>
          <w:lang w:eastAsia="en-US"/>
        </w:rPr>
      </w:pPr>
      <w:r>
        <w:rPr>
          <w:b/>
          <w:sz w:val="28"/>
        </w:rPr>
        <w:t xml:space="preserve"> </w:t>
      </w:r>
      <w:r w:rsidR="0077104F" w:rsidRPr="0077104F">
        <w:rPr>
          <w:rFonts w:asciiTheme="minorHAnsi" w:eastAsiaTheme="minorHAnsi" w:hAnsiTheme="minorHAnsi" w:cstheme="minorBidi"/>
          <w:color w:val="auto"/>
          <w:sz w:val="22"/>
          <w:lang w:eastAsia="en-US"/>
        </w:rPr>
        <w:t xml:space="preserve">                                                             </w:t>
      </w:r>
      <w:r w:rsidR="0077104F" w:rsidRPr="0077104F">
        <w:rPr>
          <w:rFonts w:eastAsiaTheme="minorHAnsi"/>
          <w:b/>
          <w:color w:val="auto"/>
          <w:szCs w:val="24"/>
          <w:lang w:eastAsia="en-US"/>
        </w:rPr>
        <w:t>Красновишерск - 2024</w:t>
      </w:r>
    </w:p>
    <w:p w:rsidR="001A2A51" w:rsidRDefault="001A2A51">
      <w:pPr>
        <w:spacing w:after="21" w:line="259" w:lineRule="auto"/>
        <w:ind w:left="12" w:right="0" w:firstLine="0"/>
        <w:jc w:val="center"/>
      </w:pPr>
    </w:p>
    <w:p w:rsidR="001A2A51" w:rsidRDefault="007B25C0">
      <w:pPr>
        <w:spacing w:after="18" w:line="259" w:lineRule="auto"/>
        <w:ind w:left="12" w:right="0" w:firstLine="0"/>
        <w:jc w:val="center"/>
      </w:pPr>
      <w:r>
        <w:rPr>
          <w:b/>
          <w:sz w:val="28"/>
        </w:rPr>
        <w:t xml:space="preserve"> </w:t>
      </w:r>
    </w:p>
    <w:p w:rsidR="001A2A51" w:rsidRDefault="007B25C0">
      <w:pPr>
        <w:spacing w:after="18" w:line="259" w:lineRule="auto"/>
        <w:ind w:left="12" w:right="0" w:firstLine="0"/>
        <w:jc w:val="center"/>
      </w:pPr>
      <w:r>
        <w:rPr>
          <w:b/>
          <w:sz w:val="28"/>
        </w:rPr>
        <w:t xml:space="preserve"> </w:t>
      </w:r>
    </w:p>
    <w:p w:rsidR="0077104F" w:rsidRPr="0077104F" w:rsidRDefault="007B25C0" w:rsidP="0077104F">
      <w:pPr>
        <w:spacing w:after="19" w:line="259" w:lineRule="auto"/>
        <w:ind w:left="12" w:right="0" w:firstLine="0"/>
        <w:jc w:val="center"/>
      </w:pPr>
      <w:r>
        <w:rPr>
          <w:b/>
          <w:sz w:val="28"/>
        </w:rPr>
        <w:t xml:space="preserve"> </w:t>
      </w:r>
    </w:p>
    <w:p w:rsidR="001A2A51" w:rsidRDefault="007B25C0">
      <w:pPr>
        <w:spacing w:after="21" w:line="259" w:lineRule="auto"/>
        <w:ind w:left="12" w:right="0" w:firstLine="0"/>
        <w:jc w:val="center"/>
      </w:pPr>
      <w:r>
        <w:rPr>
          <w:b/>
          <w:sz w:val="28"/>
        </w:rPr>
        <w:lastRenderedPageBreak/>
        <w:t xml:space="preserve"> </w:t>
      </w:r>
    </w:p>
    <w:p w:rsidR="001A2A51" w:rsidRDefault="007B25C0" w:rsidP="0077104F">
      <w:pPr>
        <w:spacing w:after="18" w:line="259" w:lineRule="auto"/>
        <w:ind w:left="0" w:right="0" w:firstLine="0"/>
      </w:pPr>
      <w:r>
        <w:rPr>
          <w:b/>
          <w:sz w:val="28"/>
        </w:rPr>
        <w:t xml:space="preserve"> </w:t>
      </w:r>
    </w:p>
    <w:p w:rsidR="001A2A51" w:rsidRDefault="007B25C0">
      <w:pPr>
        <w:spacing w:after="0" w:line="259" w:lineRule="auto"/>
        <w:ind w:left="12" w:right="0" w:firstLine="0"/>
        <w:jc w:val="center"/>
      </w:pPr>
      <w:r>
        <w:rPr>
          <w:b/>
          <w:sz w:val="28"/>
        </w:rPr>
        <w:t xml:space="preserve"> </w:t>
      </w:r>
    </w:p>
    <w:p w:rsidR="001A2A51" w:rsidRPr="0077104F" w:rsidRDefault="007B25C0" w:rsidP="0077104F">
      <w:pPr>
        <w:spacing w:after="62" w:line="360" w:lineRule="auto"/>
        <w:ind w:left="9" w:right="32"/>
        <w:jc w:val="left"/>
        <w:rPr>
          <w:sz w:val="28"/>
          <w:szCs w:val="28"/>
        </w:rPr>
      </w:pPr>
      <w:r w:rsidRPr="0077104F">
        <w:rPr>
          <w:b/>
          <w:sz w:val="28"/>
          <w:szCs w:val="28"/>
        </w:rPr>
        <w:t xml:space="preserve">1.Пояснительная записка </w:t>
      </w:r>
    </w:p>
    <w:p w:rsidR="001A2A51" w:rsidRPr="0077104F" w:rsidRDefault="007B25C0" w:rsidP="0077104F">
      <w:pPr>
        <w:spacing w:line="360" w:lineRule="auto"/>
        <w:ind w:left="7" w:right="66"/>
        <w:rPr>
          <w:sz w:val="28"/>
          <w:szCs w:val="28"/>
        </w:rPr>
      </w:pPr>
      <w:r w:rsidRPr="0077104F">
        <w:rPr>
          <w:sz w:val="28"/>
          <w:szCs w:val="28"/>
        </w:rPr>
        <w:t xml:space="preserve">Коррекционный курс «Коррекционно-развивающие занятия по восполнению пробелов в знаниях по русскому языку» входит в предметную область «Филология». «Русский язык» в начальной школе является ведущим, обеспечивая языковое и общее речевое развитие школьников. Он способствует повышению коммуникативной компетентности и облегчению социализации обучающихся с ЗПР. </w:t>
      </w:r>
    </w:p>
    <w:p w:rsidR="001A2A51" w:rsidRPr="0077104F" w:rsidRDefault="007B25C0" w:rsidP="0077104F">
      <w:pPr>
        <w:spacing w:line="360" w:lineRule="auto"/>
        <w:ind w:left="7" w:right="66"/>
        <w:rPr>
          <w:sz w:val="28"/>
          <w:szCs w:val="28"/>
        </w:rPr>
      </w:pPr>
      <w:r w:rsidRPr="0077104F">
        <w:rPr>
          <w:sz w:val="28"/>
          <w:szCs w:val="28"/>
        </w:rPr>
        <w:t xml:space="preserve">Рабочая программа составлена на основе Федерального государственного образовательного стандарта начального общего образования (ФГОС НОО) обучающихся с ОВЗ, примерной адаптированной основной общеобразовательной программы начального общего образования обучающихся с ЗПР(вариант 7.2). Программа отражает содержание обучения предмету «Русский язык» с учетом особых образовательных потребностей обучающихся с ЗПР.  </w:t>
      </w:r>
    </w:p>
    <w:p w:rsidR="001A2A51" w:rsidRPr="0077104F" w:rsidRDefault="007B25C0" w:rsidP="0077104F">
      <w:pPr>
        <w:spacing w:line="360" w:lineRule="auto"/>
        <w:ind w:left="7" w:right="66"/>
        <w:rPr>
          <w:sz w:val="28"/>
          <w:szCs w:val="28"/>
        </w:rPr>
      </w:pPr>
      <w:r w:rsidRPr="0077104F">
        <w:rPr>
          <w:b/>
          <w:i/>
          <w:sz w:val="28"/>
          <w:szCs w:val="28"/>
        </w:rPr>
        <w:t xml:space="preserve">Общей целью </w:t>
      </w:r>
      <w:r w:rsidRPr="0077104F">
        <w:rPr>
          <w:sz w:val="28"/>
          <w:szCs w:val="28"/>
        </w:rPr>
        <w:t xml:space="preserve">изучения коррекционного курса «Коррекционно-развивающие занятия по восполнению пробелов в знаниях по русскому языку» является восполнение пробелов в знаниях по русскому языку», формирование умений и навыков грамотного, безошибочного письма, развитие устной и письменной речи учащихся; развитие языковой эрудиции школьника, его интереса к языку и речевому творчеству. </w:t>
      </w:r>
    </w:p>
    <w:p w:rsidR="001A2A51" w:rsidRPr="0077104F" w:rsidRDefault="007B25C0" w:rsidP="0077104F">
      <w:pPr>
        <w:spacing w:line="360" w:lineRule="auto"/>
        <w:ind w:left="7" w:right="66"/>
        <w:rPr>
          <w:sz w:val="28"/>
          <w:szCs w:val="28"/>
        </w:rPr>
      </w:pPr>
      <w:r w:rsidRPr="0077104F">
        <w:rPr>
          <w:sz w:val="28"/>
          <w:szCs w:val="28"/>
        </w:rPr>
        <w:t xml:space="preserve">Овладение учебным предметом «Русский язык» представляет большую сложность для учащихся с ЗПР. Это связано с недостатками фонематического восприятия, звукового анализа и синтеза, бедностью словаря, трудностями порождения связного высказывания, недостаточной сформированностью основных мыслительных операций и знаковосимволической (замещающей) функции мышления. </w:t>
      </w:r>
    </w:p>
    <w:p w:rsidR="001A2A51" w:rsidRPr="0077104F" w:rsidRDefault="007B25C0" w:rsidP="0077104F">
      <w:pPr>
        <w:spacing w:line="360" w:lineRule="auto"/>
        <w:ind w:left="7" w:right="66"/>
        <w:rPr>
          <w:sz w:val="28"/>
          <w:szCs w:val="28"/>
        </w:rPr>
      </w:pPr>
      <w:r w:rsidRPr="0077104F">
        <w:rPr>
          <w:sz w:val="28"/>
          <w:szCs w:val="28"/>
        </w:rPr>
        <w:lastRenderedPageBreak/>
        <w:t xml:space="preserve">В соответствии перечисленными трудностями и обозначенными во ФГОС НОО обучающихся с ЗПР особыми образовательными потребностями определяются </w:t>
      </w:r>
      <w:r w:rsidRPr="0077104F">
        <w:rPr>
          <w:b/>
          <w:i/>
          <w:sz w:val="28"/>
          <w:szCs w:val="28"/>
        </w:rPr>
        <w:t>общие задачи учебного предмета</w:t>
      </w:r>
      <w:r w:rsidRPr="0077104F">
        <w:rPr>
          <w:sz w:val="28"/>
          <w:szCs w:val="28"/>
        </w:rPr>
        <w:t xml:space="preserve">: </w:t>
      </w:r>
    </w:p>
    <w:p w:rsidR="001A2A51" w:rsidRPr="0077104F" w:rsidRDefault="007B25C0" w:rsidP="0077104F">
      <w:pPr>
        <w:numPr>
          <w:ilvl w:val="0"/>
          <w:numId w:val="1"/>
        </w:numPr>
        <w:spacing w:line="360" w:lineRule="auto"/>
        <w:ind w:right="66" w:hanging="139"/>
        <w:rPr>
          <w:sz w:val="28"/>
          <w:szCs w:val="28"/>
        </w:rPr>
      </w:pPr>
      <w:r w:rsidRPr="0077104F">
        <w:rPr>
          <w:sz w:val="28"/>
          <w:szCs w:val="28"/>
        </w:rPr>
        <w:t xml:space="preserve">выявить пробелы в знаниях по русскому языку; </w:t>
      </w:r>
    </w:p>
    <w:p w:rsidR="001A2A51" w:rsidRPr="0077104F" w:rsidRDefault="007B25C0" w:rsidP="0077104F">
      <w:pPr>
        <w:numPr>
          <w:ilvl w:val="0"/>
          <w:numId w:val="1"/>
        </w:numPr>
        <w:spacing w:line="360" w:lineRule="auto"/>
        <w:ind w:right="66" w:hanging="139"/>
        <w:rPr>
          <w:sz w:val="28"/>
          <w:szCs w:val="28"/>
        </w:rPr>
      </w:pPr>
      <w:r w:rsidRPr="0077104F">
        <w:rPr>
          <w:sz w:val="28"/>
          <w:szCs w:val="28"/>
        </w:rPr>
        <w:t xml:space="preserve">подобрать упражнения и задания на преодоление трудностей  по предмету,; </w:t>
      </w:r>
    </w:p>
    <w:p w:rsidR="001A2A51" w:rsidRPr="0077104F" w:rsidRDefault="007B25C0" w:rsidP="0077104F">
      <w:pPr>
        <w:numPr>
          <w:ilvl w:val="0"/>
          <w:numId w:val="1"/>
        </w:numPr>
        <w:spacing w:after="4" w:line="360" w:lineRule="auto"/>
        <w:ind w:right="66" w:hanging="139"/>
        <w:rPr>
          <w:sz w:val="28"/>
          <w:szCs w:val="28"/>
        </w:rPr>
      </w:pPr>
      <w:r w:rsidRPr="0077104F">
        <w:rPr>
          <w:sz w:val="28"/>
          <w:szCs w:val="28"/>
        </w:rPr>
        <w:t xml:space="preserve">предупредить ошибки при работе над новой темой; - закрепить изученный материал;  - развивать устную и письменную речь. </w:t>
      </w:r>
    </w:p>
    <w:p w:rsidR="001A2A51" w:rsidRPr="0077104F" w:rsidRDefault="007B25C0" w:rsidP="0077104F">
      <w:pPr>
        <w:spacing w:line="360" w:lineRule="auto"/>
        <w:ind w:left="7" w:right="66"/>
        <w:rPr>
          <w:sz w:val="28"/>
          <w:szCs w:val="28"/>
        </w:rPr>
      </w:pPr>
      <w:r w:rsidRPr="0077104F">
        <w:rPr>
          <w:b/>
          <w:i/>
          <w:sz w:val="28"/>
          <w:szCs w:val="28"/>
        </w:rPr>
        <w:t>2.</w:t>
      </w:r>
      <w:r w:rsidRPr="0077104F">
        <w:rPr>
          <w:b/>
          <w:sz w:val="28"/>
          <w:szCs w:val="28"/>
        </w:rPr>
        <w:t xml:space="preserve">Общая характеристика и коррекционно-развивающее значение учебного предмета </w:t>
      </w:r>
      <w:r w:rsidRPr="0077104F">
        <w:rPr>
          <w:sz w:val="28"/>
          <w:szCs w:val="28"/>
        </w:rPr>
        <w:t xml:space="preserve">Коррекционный курс «Коррекционно-развивающие занятия по восполнению пробелов в знаниях по русскому языку» является одним из основных в системе коррекционной работы. Умение грамотно писать, излагать свои мысли, овладение читательской компетенцией необходимо для полноценной социализации ребенка. Позитивное отношение к правильной устной и письменной речи, которое необходимо поощрять с самого начала обучения, способствует формированию общей культуры. Однако даже у школьника без ограничений по возможностям здоровья усвоение необходимого учебного содержания нередко вызывает трудности, которые связаны со сложностью организации речевой деятельности.   </w:t>
      </w:r>
    </w:p>
    <w:p w:rsidR="001A2A51" w:rsidRPr="0077104F" w:rsidRDefault="007B25C0" w:rsidP="0077104F">
      <w:pPr>
        <w:spacing w:line="360" w:lineRule="auto"/>
        <w:ind w:left="7" w:right="66"/>
        <w:rPr>
          <w:sz w:val="28"/>
          <w:szCs w:val="28"/>
        </w:rPr>
      </w:pPr>
      <w:r w:rsidRPr="0077104F">
        <w:rPr>
          <w:sz w:val="28"/>
          <w:szCs w:val="28"/>
        </w:rPr>
        <w:t xml:space="preserve">При ЗПР эти трудности многократно усиливаются. Дети, как правило, не слышат в слове отдельных звуков, не могут устанавливать их последовательность, плохо артикулируют, у них не сформированы необходимые навыки словоизменения (формы множественного числа) и словообразования, что приводит к аграмматизму (рассогласование слов в предложении в роде, числе, падеже) и смысловым ошибкам. У детей недостаточен интерес к звучащему слову, его следует стимулировать и поощрять.  </w:t>
      </w:r>
    </w:p>
    <w:p w:rsidR="001A2A51" w:rsidRPr="0077104F" w:rsidRDefault="007B25C0" w:rsidP="0077104F">
      <w:pPr>
        <w:spacing w:line="360" w:lineRule="auto"/>
        <w:ind w:left="7" w:right="66"/>
        <w:rPr>
          <w:sz w:val="28"/>
          <w:szCs w:val="28"/>
        </w:rPr>
      </w:pPr>
      <w:r w:rsidRPr="0077104F">
        <w:rPr>
          <w:sz w:val="28"/>
          <w:szCs w:val="28"/>
        </w:rPr>
        <w:t xml:space="preserve">Учителю рекомендуется самостоятельно адаптировать содержание тех заданий учебника, которые заведомо сложны для обучающихся, подбирать </w:t>
      </w:r>
      <w:r w:rsidRPr="0077104F">
        <w:rPr>
          <w:sz w:val="28"/>
          <w:szCs w:val="28"/>
        </w:rPr>
        <w:lastRenderedPageBreak/>
        <w:t xml:space="preserve">дидактический материал к некоторым занятиям, готовить индивидуальные задания для более сильных учеников, уменьшать объем выполнения для более слабых и т.п. </w:t>
      </w:r>
    </w:p>
    <w:p w:rsidR="001A2A51" w:rsidRPr="0077104F" w:rsidRDefault="007B25C0" w:rsidP="0077104F">
      <w:pPr>
        <w:spacing w:after="62" w:line="360" w:lineRule="auto"/>
        <w:ind w:left="9" w:right="32"/>
        <w:jc w:val="left"/>
        <w:rPr>
          <w:sz w:val="28"/>
          <w:szCs w:val="28"/>
        </w:rPr>
      </w:pPr>
      <w:r w:rsidRPr="0077104F">
        <w:rPr>
          <w:b/>
          <w:sz w:val="28"/>
          <w:szCs w:val="28"/>
        </w:rPr>
        <w:t xml:space="preserve">Значение предмета в общей системе коррекционно-развивающей работы </w:t>
      </w:r>
    </w:p>
    <w:p w:rsidR="001A2A51" w:rsidRPr="0077104F" w:rsidRDefault="007B25C0" w:rsidP="0077104F">
      <w:pPr>
        <w:spacing w:line="360" w:lineRule="auto"/>
        <w:ind w:left="7" w:right="66"/>
        <w:rPr>
          <w:sz w:val="28"/>
          <w:szCs w:val="28"/>
        </w:rPr>
      </w:pPr>
      <w:r w:rsidRPr="0077104F">
        <w:rPr>
          <w:sz w:val="28"/>
          <w:szCs w:val="28"/>
        </w:rPr>
        <w:t xml:space="preserve">Изучение коррекционного курса «Коррекционно-развивающие занятия по восполнению пробелов в знаниях по русскому языку» вносит весомый вклад в общую систему коррекционно-развивающей работы, направленную на удовлетворение специфических образовательных потребностей обучающегося с ЗПР.  </w:t>
      </w:r>
    </w:p>
    <w:p w:rsidR="001A2A51" w:rsidRPr="0077104F" w:rsidRDefault="007B25C0" w:rsidP="0077104F">
      <w:pPr>
        <w:spacing w:line="360" w:lineRule="auto"/>
        <w:ind w:left="7" w:right="66"/>
        <w:rPr>
          <w:sz w:val="28"/>
          <w:szCs w:val="28"/>
        </w:rPr>
      </w:pPr>
      <w:r w:rsidRPr="0077104F">
        <w:rPr>
          <w:sz w:val="28"/>
          <w:szCs w:val="28"/>
        </w:rPr>
        <w:t xml:space="preserve">Если занятие построено с соблюдением специальных дидактических принципов, предполагает использование адекватных детским потребностям методов и конкретных дидактических приемов, то у школьника пробуждается интерес к языку, желание улучшить качество письма и чтения, совершенствуется связное (в т.ч. учебное) высказывание, расширяется словарный запас, проявляются возможности осознания своих затруднений, попытки улучшения успешности обучения русскому языку. </w:t>
      </w:r>
    </w:p>
    <w:p w:rsidR="001A2A51" w:rsidRPr="0077104F" w:rsidRDefault="007B25C0" w:rsidP="0077104F">
      <w:pPr>
        <w:spacing w:line="360" w:lineRule="auto"/>
        <w:ind w:left="7" w:right="66"/>
        <w:rPr>
          <w:sz w:val="28"/>
          <w:szCs w:val="28"/>
        </w:rPr>
      </w:pPr>
      <w:r w:rsidRPr="0077104F">
        <w:rPr>
          <w:sz w:val="28"/>
          <w:szCs w:val="28"/>
        </w:rPr>
        <w:t xml:space="preserve">При изучении учебного материала (анализ звукового состава слова, дифференциации звуков, синтез слов из звуков и слогов, подсчет количества слов в предложении и т.п.) у младших школьников с ЗПР развиваются процессы анализа, синтеза, сравнения, обобщения, происходит коррекция недостатков произвольной памяти и внимания. В ходе выполнения заданий на различение слов, обозначающих предметы, действия и признаки, знакомство с многозначными словами, словами с близким и переносным значением, признаками текста, при объяснении значений слов, классификации слов на словапредметы, действия и признаки, создаются предпосылки становления логического (понятийного) мышления.  </w:t>
      </w:r>
    </w:p>
    <w:p w:rsidR="001A2A51" w:rsidRPr="0077104F" w:rsidRDefault="007B25C0" w:rsidP="0077104F">
      <w:pPr>
        <w:spacing w:line="360" w:lineRule="auto"/>
        <w:ind w:left="7" w:right="66"/>
        <w:rPr>
          <w:sz w:val="28"/>
          <w:szCs w:val="28"/>
        </w:rPr>
      </w:pPr>
      <w:r w:rsidRPr="0077104F">
        <w:rPr>
          <w:sz w:val="28"/>
          <w:szCs w:val="28"/>
        </w:rPr>
        <w:lastRenderedPageBreak/>
        <w:t xml:space="preserve">При усвоении учебного курса школьники учатся ориентироваться в задании и производить его анализ, обдумывать и планировать предстоящие действия, следить за правильностью выполнения задания, давать словесный отчет и оценку проделанной работе, что совершенствует систему произвольной регуляции деятельности. </w:t>
      </w:r>
    </w:p>
    <w:p w:rsidR="001A2A51" w:rsidRPr="0077104F" w:rsidRDefault="007B25C0" w:rsidP="0077104F">
      <w:pPr>
        <w:spacing w:line="360" w:lineRule="auto"/>
        <w:ind w:left="7" w:right="66"/>
        <w:rPr>
          <w:sz w:val="28"/>
          <w:szCs w:val="28"/>
        </w:rPr>
      </w:pPr>
      <w:r w:rsidRPr="0077104F">
        <w:rPr>
          <w:sz w:val="28"/>
          <w:szCs w:val="28"/>
        </w:rPr>
        <w:t xml:space="preserve">Учитель начальных классов  должен поддерживать тесную связь с учителем-логопедом, осуществляющим профилактику таких расстройств письменной речи как дисграфия и дизорфография. Дифференциация сходных фонем при написании слов, работа над слоговой структурой слова, выделение ударных и безударных гласных, усвоение правил правописания буквосочетаний </w:t>
      </w:r>
      <w:r w:rsidRPr="0077104F">
        <w:rPr>
          <w:i/>
          <w:sz w:val="28"/>
          <w:szCs w:val="28"/>
        </w:rPr>
        <w:t>чк, чн,</w:t>
      </w:r>
      <w:r w:rsidRPr="0077104F">
        <w:rPr>
          <w:sz w:val="28"/>
          <w:szCs w:val="28"/>
        </w:rPr>
        <w:t xml:space="preserve"> сдвоенных согласных способствует улучшению качества устной и письменной речи, предупреждению ошибок чтения и письма.  </w:t>
      </w:r>
    </w:p>
    <w:p w:rsidR="001A2A51" w:rsidRPr="0077104F" w:rsidRDefault="007B25C0" w:rsidP="0077104F">
      <w:pPr>
        <w:spacing w:line="360" w:lineRule="auto"/>
        <w:ind w:left="7" w:right="66"/>
        <w:rPr>
          <w:sz w:val="28"/>
          <w:szCs w:val="28"/>
        </w:rPr>
      </w:pPr>
      <w:r w:rsidRPr="0077104F">
        <w:rPr>
          <w:sz w:val="28"/>
          <w:szCs w:val="28"/>
        </w:rPr>
        <w:t xml:space="preserve">Взаимосвязь учителя и педагога-психолога заключается в учете рекомендаций последнего в реализации индивидуального подхода к обучающимся, соблюдении этапности работы по формированию произвольной регуляции деятельности, а также необходимых универсальных учебных действий. Педагог-психолог ставит учителя в известность о том, какого уровня сформированности системы произвольной регуляции и познавательной деятельности в целом  достигли обучающиеся в классе. В большинстве случаев они нуждаются в стимулирующей (подбадривание) и организующей (фиксация внимания, подсказка) помощи на разных этапах урока. При самом низком уровне сформированности познавательной деятельности успех ребенку может быть обеспечен только при полном объеме помощи, т.е. фактически совместном выполнении задания.  </w:t>
      </w:r>
    </w:p>
    <w:p w:rsidR="001A2A51" w:rsidRPr="0077104F" w:rsidRDefault="007B25C0" w:rsidP="0077104F">
      <w:pPr>
        <w:spacing w:line="360" w:lineRule="auto"/>
        <w:ind w:left="7" w:right="66"/>
        <w:rPr>
          <w:sz w:val="28"/>
          <w:szCs w:val="28"/>
        </w:rPr>
      </w:pPr>
      <w:r w:rsidRPr="0077104F">
        <w:rPr>
          <w:sz w:val="28"/>
          <w:szCs w:val="28"/>
        </w:rPr>
        <w:t xml:space="preserve">Педагог-психолог в свою очередь способствует преодолению дисфункций (недостатков зрительно-моторной координации, пространственных представлений и пр.), а также создает основу для облегчения усвоения </w:t>
      </w:r>
      <w:r w:rsidRPr="0077104F">
        <w:rPr>
          <w:sz w:val="28"/>
          <w:szCs w:val="28"/>
        </w:rPr>
        <w:lastRenderedPageBreak/>
        <w:t xml:space="preserve">предметного материала за счет совершенствования познавательной деятельности. </w:t>
      </w:r>
    </w:p>
    <w:p w:rsidR="001A2A51" w:rsidRPr="0077104F" w:rsidRDefault="007B25C0" w:rsidP="0077104F">
      <w:pPr>
        <w:spacing w:line="360" w:lineRule="auto"/>
        <w:ind w:left="7" w:right="66"/>
        <w:rPr>
          <w:sz w:val="28"/>
          <w:szCs w:val="28"/>
        </w:rPr>
      </w:pPr>
      <w:r w:rsidRPr="0077104F">
        <w:rPr>
          <w:sz w:val="28"/>
          <w:szCs w:val="28"/>
        </w:rPr>
        <w:t xml:space="preserve">В систему коррекционно-развивающих занятий с ребенком при необходимости (и при наличии возможности) включается педагог-дефектолог (последнее реализуется за счет часов курсов коррекционно-развивающей области «Логопедические занятия» и «Психокоррекционные занятия»). Педагог-дефектолог должен преодолевать недостатки предшествующего обучения и препятствовать появлению новых пробелов в знаниях.   Следует преподносить новый материал развернуто, пошагово (полезен прием детального руководства выполнением конкретного задания). </w:t>
      </w:r>
    </w:p>
    <w:p w:rsidR="001A2A51" w:rsidRPr="0077104F" w:rsidRDefault="007B25C0" w:rsidP="0077104F">
      <w:pPr>
        <w:spacing w:line="360" w:lineRule="auto"/>
        <w:ind w:left="7" w:right="66"/>
        <w:rPr>
          <w:sz w:val="28"/>
          <w:szCs w:val="28"/>
        </w:rPr>
      </w:pPr>
      <w:r w:rsidRPr="0077104F">
        <w:rPr>
          <w:sz w:val="28"/>
          <w:szCs w:val="28"/>
        </w:rPr>
        <w:t xml:space="preserve">Значительное время следует отводить практическому закреплению материала (моделирование частей текста, включение языковых правил в речевую практику) Необходимо использовать вариативные задания с условно-графическими схемами слов, с иллюстрациями, задания на подбор, группировку и исключение лишних слов и пр. Следует систематически повторять пройденный материал для закрепления изученного и усвоения нового. </w:t>
      </w:r>
    </w:p>
    <w:p w:rsidR="001A2A51" w:rsidRPr="0077104F" w:rsidRDefault="007B25C0" w:rsidP="0077104F">
      <w:pPr>
        <w:spacing w:line="360" w:lineRule="auto"/>
        <w:ind w:left="7" w:right="66"/>
        <w:rPr>
          <w:sz w:val="28"/>
          <w:szCs w:val="28"/>
        </w:rPr>
      </w:pPr>
      <w:r w:rsidRPr="0077104F">
        <w:rPr>
          <w:sz w:val="28"/>
          <w:szCs w:val="28"/>
        </w:rPr>
        <w:t xml:space="preserve">Взаимодействие всех участников коррекционно-педагогического процесса, активное привлечение родителей необходимо для формирования сферы жизненной компетенции и достижения планируемых результатов образования.  </w:t>
      </w:r>
    </w:p>
    <w:p w:rsidR="001A2A51" w:rsidRPr="0077104F" w:rsidRDefault="007B25C0" w:rsidP="0077104F">
      <w:pPr>
        <w:numPr>
          <w:ilvl w:val="0"/>
          <w:numId w:val="2"/>
        </w:numPr>
        <w:spacing w:after="62" w:line="360" w:lineRule="auto"/>
        <w:ind w:right="32" w:hanging="240"/>
        <w:jc w:val="left"/>
        <w:rPr>
          <w:sz w:val="28"/>
          <w:szCs w:val="28"/>
        </w:rPr>
      </w:pPr>
      <w:r w:rsidRPr="0077104F">
        <w:rPr>
          <w:b/>
          <w:sz w:val="28"/>
          <w:szCs w:val="28"/>
        </w:rPr>
        <w:t xml:space="preserve">Описание места учебного предмета  </w:t>
      </w:r>
    </w:p>
    <w:p w:rsidR="001A2A51" w:rsidRPr="0077104F" w:rsidRDefault="007B25C0" w:rsidP="0077104F">
      <w:pPr>
        <w:spacing w:line="360" w:lineRule="auto"/>
        <w:ind w:left="7" w:right="66"/>
        <w:rPr>
          <w:sz w:val="28"/>
          <w:szCs w:val="28"/>
        </w:rPr>
      </w:pPr>
      <w:r w:rsidRPr="0077104F">
        <w:rPr>
          <w:sz w:val="28"/>
          <w:szCs w:val="28"/>
        </w:rPr>
        <w:t xml:space="preserve">На реализацию коррекционного курса по восполнению пробелов в знаниях по русскому языку в учебном плане отводится 1 час в неделю,  34 часа в год  </w:t>
      </w:r>
    </w:p>
    <w:p w:rsidR="001A2A51" w:rsidRPr="0077104F" w:rsidRDefault="007B25C0" w:rsidP="0077104F">
      <w:pPr>
        <w:numPr>
          <w:ilvl w:val="0"/>
          <w:numId w:val="2"/>
        </w:numPr>
        <w:spacing w:after="62" w:line="360" w:lineRule="auto"/>
        <w:ind w:right="32" w:hanging="240"/>
        <w:jc w:val="left"/>
        <w:rPr>
          <w:sz w:val="28"/>
          <w:szCs w:val="28"/>
        </w:rPr>
      </w:pPr>
      <w:r w:rsidRPr="0077104F">
        <w:rPr>
          <w:b/>
          <w:sz w:val="28"/>
          <w:szCs w:val="28"/>
        </w:rPr>
        <w:t xml:space="preserve">Описание ценностных ориентиров содержания учебного предмета </w:t>
      </w:r>
    </w:p>
    <w:p w:rsidR="001A2A51" w:rsidRPr="0077104F" w:rsidRDefault="007B25C0" w:rsidP="0077104F">
      <w:pPr>
        <w:spacing w:line="360" w:lineRule="auto"/>
        <w:ind w:left="7" w:right="66"/>
        <w:rPr>
          <w:sz w:val="28"/>
          <w:szCs w:val="28"/>
        </w:rPr>
      </w:pPr>
      <w:r w:rsidRPr="0077104F">
        <w:rPr>
          <w:sz w:val="28"/>
          <w:szCs w:val="28"/>
        </w:rPr>
        <w:t xml:space="preserve">ФГОС  НОО  обучающихся  с  ОВЗ  определяет  </w:t>
      </w:r>
      <w:r w:rsidRPr="0077104F">
        <w:rPr>
          <w:b/>
          <w:sz w:val="28"/>
          <w:szCs w:val="28"/>
        </w:rPr>
        <w:t>ценностные  ориентиры</w:t>
      </w:r>
      <w:r w:rsidRPr="0077104F">
        <w:rPr>
          <w:sz w:val="28"/>
          <w:szCs w:val="28"/>
        </w:rPr>
        <w:t xml:space="preserve">  содержания образования на ступени начального общего образования следующим образом: </w:t>
      </w:r>
    </w:p>
    <w:p w:rsidR="001A2A51" w:rsidRPr="0077104F" w:rsidRDefault="007B25C0" w:rsidP="0077104F">
      <w:pPr>
        <w:spacing w:line="360" w:lineRule="auto"/>
        <w:ind w:left="-3" w:right="66" w:firstLine="566"/>
        <w:rPr>
          <w:sz w:val="28"/>
          <w:szCs w:val="28"/>
        </w:rPr>
      </w:pPr>
      <w:r w:rsidRPr="0077104F">
        <w:rPr>
          <w:sz w:val="28"/>
          <w:szCs w:val="28"/>
        </w:rPr>
        <w:lastRenderedPageBreak/>
        <w:t xml:space="preserve">Ценностные ориентиры начального образования конкретизируют личностный, социальный и государственный заказ нашей образовательной организации, выраженный в Требованиях к результатам освоения адаптированной основной образовательной программы начального общего образования, и отражают следующие целевые установки системы начального общего образования: </w:t>
      </w:r>
    </w:p>
    <w:p w:rsidR="001A2A51" w:rsidRPr="0077104F" w:rsidRDefault="007B25C0" w:rsidP="0077104F">
      <w:pPr>
        <w:numPr>
          <w:ilvl w:val="1"/>
          <w:numId w:val="2"/>
        </w:numPr>
        <w:spacing w:after="92" w:line="360" w:lineRule="auto"/>
        <w:ind w:right="0" w:firstLine="556"/>
        <w:jc w:val="left"/>
        <w:rPr>
          <w:sz w:val="28"/>
          <w:szCs w:val="28"/>
        </w:rPr>
      </w:pPr>
      <w:r w:rsidRPr="0077104F">
        <w:rPr>
          <w:b/>
          <w:i/>
          <w:sz w:val="28"/>
          <w:szCs w:val="28"/>
        </w:rPr>
        <w:t xml:space="preserve">формирование основ гражданской идентичности личности </w:t>
      </w:r>
      <w:r w:rsidRPr="0077104F">
        <w:rPr>
          <w:i/>
          <w:sz w:val="28"/>
          <w:szCs w:val="28"/>
        </w:rPr>
        <w:t>на базе</w:t>
      </w:r>
      <w:r w:rsidRPr="0077104F">
        <w:rPr>
          <w:sz w:val="28"/>
          <w:szCs w:val="28"/>
        </w:rPr>
        <w:t xml:space="preserve">: </w:t>
      </w:r>
    </w:p>
    <w:p w:rsidR="001A2A51" w:rsidRPr="0077104F" w:rsidRDefault="007B25C0" w:rsidP="0077104F">
      <w:pPr>
        <w:numPr>
          <w:ilvl w:val="1"/>
          <w:numId w:val="7"/>
        </w:numPr>
        <w:spacing w:after="28" w:line="360" w:lineRule="auto"/>
        <w:ind w:right="66" w:firstLine="566"/>
        <w:rPr>
          <w:sz w:val="28"/>
          <w:szCs w:val="28"/>
        </w:rPr>
      </w:pPr>
      <w:r w:rsidRPr="0077104F">
        <w:rPr>
          <w:sz w:val="28"/>
          <w:szCs w:val="28"/>
        </w:rPr>
        <w:t xml:space="preserve">чувства сопричастности и гордости за свою Родину, народ и историю, осознания ответственности человека за благосостояние общества; </w:t>
      </w:r>
    </w:p>
    <w:p w:rsidR="001A2A51" w:rsidRPr="0077104F" w:rsidRDefault="007B25C0" w:rsidP="0077104F">
      <w:pPr>
        <w:numPr>
          <w:ilvl w:val="1"/>
          <w:numId w:val="7"/>
        </w:numPr>
        <w:spacing w:line="360" w:lineRule="auto"/>
        <w:ind w:right="66" w:firstLine="566"/>
        <w:rPr>
          <w:sz w:val="28"/>
          <w:szCs w:val="28"/>
        </w:rPr>
      </w:pPr>
      <w:r w:rsidRPr="0077104F">
        <w:rPr>
          <w:sz w:val="28"/>
          <w:szCs w:val="28"/>
        </w:rPr>
        <w:t xml:space="preserve">восприятия мира как единого и целостного при разнообразии культур, национальностей, религий; уважения истории и культуры каждого народа; </w:t>
      </w:r>
    </w:p>
    <w:p w:rsidR="001A2A51" w:rsidRPr="0077104F" w:rsidRDefault="007B25C0" w:rsidP="0077104F">
      <w:pPr>
        <w:numPr>
          <w:ilvl w:val="1"/>
          <w:numId w:val="2"/>
        </w:numPr>
        <w:spacing w:after="22" w:line="360" w:lineRule="auto"/>
        <w:ind w:right="0" w:firstLine="556"/>
        <w:jc w:val="left"/>
        <w:rPr>
          <w:sz w:val="28"/>
          <w:szCs w:val="28"/>
        </w:rPr>
      </w:pPr>
      <w:r w:rsidRPr="0077104F">
        <w:rPr>
          <w:b/>
          <w:i/>
          <w:sz w:val="28"/>
          <w:szCs w:val="28"/>
        </w:rPr>
        <w:t xml:space="preserve">формирование психологических условий развития общения, сотрудничества </w:t>
      </w:r>
      <w:r w:rsidRPr="0077104F">
        <w:rPr>
          <w:sz w:val="28"/>
          <w:szCs w:val="28"/>
        </w:rPr>
        <w:t xml:space="preserve">на основе: </w:t>
      </w:r>
    </w:p>
    <w:p w:rsidR="001A2A51" w:rsidRPr="0077104F" w:rsidRDefault="007B25C0" w:rsidP="0077104F">
      <w:pPr>
        <w:numPr>
          <w:ilvl w:val="1"/>
          <w:numId w:val="3"/>
        </w:numPr>
        <w:spacing w:after="28" w:line="360" w:lineRule="auto"/>
        <w:ind w:right="66" w:firstLine="566"/>
        <w:rPr>
          <w:sz w:val="28"/>
          <w:szCs w:val="28"/>
        </w:rPr>
      </w:pPr>
      <w:r w:rsidRPr="0077104F">
        <w:rPr>
          <w:sz w:val="28"/>
          <w:szCs w:val="28"/>
        </w:rPr>
        <w:t xml:space="preserve">доброжелательности, доверия и внимания к людям, готовности к сотрудничеству и дружбе, оказанию помощи тем, кто в ней нуждается; </w:t>
      </w:r>
    </w:p>
    <w:p w:rsidR="001A2A51" w:rsidRPr="0077104F" w:rsidRDefault="007B25C0" w:rsidP="0077104F">
      <w:pPr>
        <w:numPr>
          <w:ilvl w:val="1"/>
          <w:numId w:val="3"/>
        </w:numPr>
        <w:spacing w:line="360" w:lineRule="auto"/>
        <w:ind w:right="66" w:firstLine="566"/>
        <w:rPr>
          <w:sz w:val="28"/>
          <w:szCs w:val="28"/>
        </w:rPr>
      </w:pPr>
      <w:r w:rsidRPr="0077104F">
        <w:rPr>
          <w:sz w:val="28"/>
          <w:szCs w:val="28"/>
        </w:rPr>
        <w:t xml:space="preserve">уважения к окружающим — умения слушать и слышать партнёра, признавать право каждого на собственное мнение и принимать решения с учётом позиций всех участников; </w:t>
      </w:r>
    </w:p>
    <w:p w:rsidR="001A2A51" w:rsidRPr="0077104F" w:rsidRDefault="007B25C0" w:rsidP="0077104F">
      <w:pPr>
        <w:numPr>
          <w:ilvl w:val="1"/>
          <w:numId w:val="2"/>
        </w:numPr>
        <w:spacing w:after="22" w:line="360" w:lineRule="auto"/>
        <w:ind w:right="0" w:firstLine="556"/>
        <w:jc w:val="left"/>
        <w:rPr>
          <w:sz w:val="28"/>
          <w:szCs w:val="28"/>
        </w:rPr>
      </w:pPr>
      <w:r w:rsidRPr="0077104F">
        <w:rPr>
          <w:b/>
          <w:i/>
          <w:sz w:val="28"/>
          <w:szCs w:val="28"/>
        </w:rPr>
        <w:t xml:space="preserve">формирование целостного, социально ориентированного взгляда на мир </w:t>
      </w:r>
      <w:r w:rsidRPr="0077104F">
        <w:rPr>
          <w:sz w:val="28"/>
          <w:szCs w:val="28"/>
        </w:rPr>
        <w:t xml:space="preserve">на основе общечеловеческих принципов нравственности и гуманизма: </w:t>
      </w:r>
    </w:p>
    <w:p w:rsidR="001A2A51" w:rsidRPr="0077104F" w:rsidRDefault="007B25C0" w:rsidP="0077104F">
      <w:pPr>
        <w:numPr>
          <w:ilvl w:val="1"/>
          <w:numId w:val="4"/>
        </w:numPr>
        <w:spacing w:after="28" w:line="360" w:lineRule="auto"/>
        <w:ind w:right="66" w:firstLine="566"/>
        <w:rPr>
          <w:sz w:val="28"/>
          <w:szCs w:val="28"/>
        </w:rPr>
      </w:pPr>
      <w:r w:rsidRPr="0077104F">
        <w:rPr>
          <w:sz w:val="28"/>
          <w:szCs w:val="28"/>
        </w:rPr>
        <w:t xml:space="preserve">принятия и уважения ценностей семьи и образовательного учреждения, коллектива и общества и стремления следовать им; </w:t>
      </w:r>
    </w:p>
    <w:p w:rsidR="001A2A51" w:rsidRPr="0077104F" w:rsidRDefault="007B25C0" w:rsidP="0077104F">
      <w:pPr>
        <w:numPr>
          <w:ilvl w:val="1"/>
          <w:numId w:val="4"/>
        </w:numPr>
        <w:spacing w:after="32" w:line="360" w:lineRule="auto"/>
        <w:ind w:right="66" w:firstLine="566"/>
        <w:rPr>
          <w:sz w:val="28"/>
          <w:szCs w:val="28"/>
        </w:rPr>
      </w:pPr>
      <w:r w:rsidRPr="0077104F">
        <w:rPr>
          <w:sz w:val="28"/>
          <w:szCs w:val="28"/>
        </w:rPr>
        <w:t xml:space="preserve">ориентации в нравственном содержании и смысле как собственных поступков, так и поступков окружающих людей, </w:t>
      </w:r>
      <w:r w:rsidRPr="0077104F">
        <w:rPr>
          <w:sz w:val="28"/>
          <w:szCs w:val="28"/>
        </w:rPr>
        <w:lastRenderedPageBreak/>
        <w:t xml:space="preserve">развития этических чувств (стыда, вины, совести) как регуляторов морального поведения; </w:t>
      </w:r>
    </w:p>
    <w:p w:rsidR="001A2A51" w:rsidRPr="0077104F" w:rsidRDefault="007B25C0" w:rsidP="0077104F">
      <w:pPr>
        <w:numPr>
          <w:ilvl w:val="1"/>
          <w:numId w:val="4"/>
        </w:numPr>
        <w:spacing w:line="360" w:lineRule="auto"/>
        <w:ind w:right="66" w:firstLine="566"/>
        <w:rPr>
          <w:sz w:val="28"/>
          <w:szCs w:val="28"/>
        </w:rPr>
      </w:pPr>
      <w:r w:rsidRPr="0077104F">
        <w:rPr>
          <w:sz w:val="28"/>
          <w:szCs w:val="28"/>
        </w:rPr>
        <w:t xml:space="preserve">формирования эстетических чувств и чувства прекрасного через знакомство с национальной, отечественной и мировой художественной культурой; </w:t>
      </w:r>
    </w:p>
    <w:p w:rsidR="001A2A51" w:rsidRPr="0077104F" w:rsidRDefault="007B25C0" w:rsidP="0077104F">
      <w:pPr>
        <w:numPr>
          <w:ilvl w:val="1"/>
          <w:numId w:val="2"/>
        </w:numPr>
        <w:spacing w:after="29" w:line="360" w:lineRule="auto"/>
        <w:ind w:right="0" w:firstLine="556"/>
        <w:jc w:val="left"/>
        <w:rPr>
          <w:sz w:val="28"/>
          <w:szCs w:val="28"/>
        </w:rPr>
      </w:pPr>
      <w:r w:rsidRPr="0077104F">
        <w:rPr>
          <w:b/>
          <w:i/>
          <w:sz w:val="28"/>
          <w:szCs w:val="28"/>
        </w:rPr>
        <w:t>развитие умения учиться</w:t>
      </w:r>
      <w:r w:rsidRPr="0077104F">
        <w:rPr>
          <w:sz w:val="28"/>
          <w:szCs w:val="28"/>
        </w:rPr>
        <w:t xml:space="preserve"> и формирование личностного смысла учения как первого шага к самообразованию и самовоспитанию, а именно: </w:t>
      </w:r>
    </w:p>
    <w:p w:rsidR="001A2A51" w:rsidRPr="0077104F" w:rsidRDefault="007B25C0" w:rsidP="0077104F">
      <w:pPr>
        <w:numPr>
          <w:ilvl w:val="1"/>
          <w:numId w:val="6"/>
        </w:numPr>
        <w:spacing w:after="27" w:line="360" w:lineRule="auto"/>
        <w:ind w:right="66" w:firstLine="566"/>
        <w:rPr>
          <w:sz w:val="28"/>
          <w:szCs w:val="28"/>
        </w:rPr>
      </w:pPr>
      <w:r w:rsidRPr="0077104F">
        <w:rPr>
          <w:sz w:val="28"/>
          <w:szCs w:val="28"/>
        </w:rPr>
        <w:t xml:space="preserve">развитие познавательных интересов, инициативы и любознательности, мотивов познания и творчества; </w:t>
      </w:r>
    </w:p>
    <w:p w:rsidR="001A2A51" w:rsidRPr="0077104F" w:rsidRDefault="007B25C0" w:rsidP="0077104F">
      <w:pPr>
        <w:numPr>
          <w:ilvl w:val="1"/>
          <w:numId w:val="6"/>
        </w:numPr>
        <w:spacing w:line="360" w:lineRule="auto"/>
        <w:ind w:right="66" w:firstLine="566"/>
        <w:rPr>
          <w:sz w:val="28"/>
          <w:szCs w:val="28"/>
        </w:rPr>
      </w:pPr>
      <w:r w:rsidRPr="0077104F">
        <w:rPr>
          <w:sz w:val="28"/>
          <w:szCs w:val="28"/>
        </w:rPr>
        <w:t xml:space="preserve">формирование умения учиться и способности к организации своей деятельности (планированию, контролю, оценке); </w:t>
      </w:r>
    </w:p>
    <w:p w:rsidR="001A2A51" w:rsidRPr="0077104F" w:rsidRDefault="007B25C0" w:rsidP="0077104F">
      <w:pPr>
        <w:numPr>
          <w:ilvl w:val="1"/>
          <w:numId w:val="2"/>
        </w:numPr>
        <w:spacing w:after="22" w:line="360" w:lineRule="auto"/>
        <w:ind w:right="0" w:firstLine="556"/>
        <w:jc w:val="left"/>
        <w:rPr>
          <w:sz w:val="28"/>
          <w:szCs w:val="28"/>
        </w:rPr>
      </w:pPr>
      <w:r w:rsidRPr="0077104F">
        <w:rPr>
          <w:b/>
          <w:i/>
          <w:sz w:val="28"/>
          <w:szCs w:val="28"/>
        </w:rPr>
        <w:t>развитие самостоятельности, инициативы и ответственности личности</w:t>
      </w:r>
      <w:r w:rsidRPr="0077104F">
        <w:rPr>
          <w:sz w:val="28"/>
          <w:szCs w:val="28"/>
        </w:rPr>
        <w:t xml:space="preserve"> как условия её самоактуализации: </w:t>
      </w:r>
    </w:p>
    <w:p w:rsidR="001A2A51" w:rsidRPr="0077104F" w:rsidRDefault="007B25C0" w:rsidP="0077104F">
      <w:pPr>
        <w:numPr>
          <w:ilvl w:val="1"/>
          <w:numId w:val="5"/>
        </w:numPr>
        <w:spacing w:after="32" w:line="360" w:lineRule="auto"/>
        <w:ind w:right="66" w:firstLine="566"/>
        <w:rPr>
          <w:sz w:val="28"/>
          <w:szCs w:val="28"/>
        </w:rPr>
      </w:pPr>
      <w:r w:rsidRPr="0077104F">
        <w:rPr>
          <w:sz w:val="28"/>
          <w:szCs w:val="28"/>
        </w:rPr>
        <w:t xml:space="preserve">формирование самоуважения и эмоционально-положительного отношения к себе, готовности открыто выражать и отстаивать свою позицию, критичности к своим поступкам и умения адекватно их оценивать; </w:t>
      </w:r>
    </w:p>
    <w:p w:rsidR="001A2A51" w:rsidRPr="0077104F" w:rsidRDefault="007B25C0" w:rsidP="0077104F">
      <w:pPr>
        <w:numPr>
          <w:ilvl w:val="1"/>
          <w:numId w:val="5"/>
        </w:numPr>
        <w:spacing w:after="28" w:line="360" w:lineRule="auto"/>
        <w:ind w:right="66" w:firstLine="566"/>
        <w:rPr>
          <w:sz w:val="28"/>
          <w:szCs w:val="28"/>
        </w:rPr>
      </w:pPr>
      <w:r w:rsidRPr="0077104F">
        <w:rPr>
          <w:sz w:val="28"/>
          <w:szCs w:val="28"/>
        </w:rPr>
        <w:t xml:space="preserve">развитие готовности к самостоятельным поступкам и действиям, ответственности за их результаты; </w:t>
      </w:r>
    </w:p>
    <w:p w:rsidR="001A2A51" w:rsidRPr="0077104F" w:rsidRDefault="007B25C0" w:rsidP="0077104F">
      <w:pPr>
        <w:numPr>
          <w:ilvl w:val="1"/>
          <w:numId w:val="5"/>
        </w:numPr>
        <w:spacing w:after="28" w:line="360" w:lineRule="auto"/>
        <w:ind w:right="66" w:firstLine="566"/>
        <w:rPr>
          <w:sz w:val="28"/>
          <w:szCs w:val="28"/>
        </w:rPr>
      </w:pPr>
      <w:r w:rsidRPr="0077104F">
        <w:rPr>
          <w:sz w:val="28"/>
          <w:szCs w:val="28"/>
        </w:rPr>
        <w:t xml:space="preserve">формирование целеустремлённости и настойчивости в достижении целей, готовности к преодолению трудностей и жизненного оптимизма; </w:t>
      </w:r>
    </w:p>
    <w:p w:rsidR="001A2A51" w:rsidRPr="0077104F" w:rsidRDefault="007B25C0" w:rsidP="0077104F">
      <w:pPr>
        <w:numPr>
          <w:ilvl w:val="1"/>
          <w:numId w:val="5"/>
        </w:numPr>
        <w:spacing w:line="360" w:lineRule="auto"/>
        <w:ind w:right="66" w:firstLine="566"/>
        <w:rPr>
          <w:sz w:val="28"/>
          <w:szCs w:val="28"/>
        </w:rPr>
      </w:pPr>
      <w:r w:rsidRPr="0077104F">
        <w:rPr>
          <w:sz w:val="28"/>
          <w:szCs w:val="28"/>
        </w:rPr>
        <w:t xml:space="preserve">формирование умения противостоять действиям и влияниям, представляющим угрозу жизни, здоровью, безопасности личности и общества, в пределах своих возможностей, в частности проявлять избирательность к информации, уважать частную жизнь и результаты труда других людей. </w:t>
      </w:r>
    </w:p>
    <w:p w:rsidR="001A2A51" w:rsidRPr="0077104F" w:rsidRDefault="007B25C0" w:rsidP="0077104F">
      <w:pPr>
        <w:spacing w:line="360" w:lineRule="auto"/>
        <w:ind w:left="-3" w:right="66" w:firstLine="566"/>
        <w:rPr>
          <w:sz w:val="28"/>
          <w:szCs w:val="28"/>
        </w:rPr>
      </w:pPr>
      <w:r w:rsidRPr="0077104F">
        <w:rPr>
          <w:sz w:val="28"/>
          <w:szCs w:val="28"/>
        </w:rPr>
        <w:lastRenderedPageBreak/>
        <w:t xml:space="preserve">Реализация ценностных ориентиров общего образования в единстве процессе обучения, воспитания, коррекции, познавательного и личностного развития обучающихся с ЗПР на основе формирования общих учебных умений, обобщённых способов действий обеспечивает высокую эффективность решения жизненных задач и возможность саморазвития обучающихся. </w:t>
      </w:r>
    </w:p>
    <w:p w:rsidR="001A2A51" w:rsidRPr="0077104F" w:rsidRDefault="007B25C0" w:rsidP="0077104F">
      <w:pPr>
        <w:numPr>
          <w:ilvl w:val="0"/>
          <w:numId w:val="2"/>
        </w:numPr>
        <w:spacing w:after="62" w:line="360" w:lineRule="auto"/>
        <w:ind w:right="32" w:hanging="240"/>
        <w:jc w:val="left"/>
        <w:rPr>
          <w:sz w:val="28"/>
          <w:szCs w:val="28"/>
        </w:rPr>
      </w:pPr>
      <w:r w:rsidRPr="0077104F">
        <w:rPr>
          <w:b/>
          <w:sz w:val="28"/>
          <w:szCs w:val="28"/>
        </w:rPr>
        <w:t xml:space="preserve">Личностные, метапредметные и предметные результаты освоения учебного предмета </w:t>
      </w:r>
    </w:p>
    <w:p w:rsidR="001A2A51" w:rsidRPr="0077104F" w:rsidRDefault="007B25C0" w:rsidP="0077104F">
      <w:pPr>
        <w:spacing w:line="360" w:lineRule="auto"/>
        <w:ind w:left="7" w:right="66"/>
        <w:rPr>
          <w:sz w:val="28"/>
          <w:szCs w:val="28"/>
        </w:rPr>
      </w:pPr>
      <w:r w:rsidRPr="0077104F">
        <w:rPr>
          <w:b/>
          <w:sz w:val="28"/>
          <w:szCs w:val="28"/>
        </w:rPr>
        <w:t>Личностные результаты</w:t>
      </w:r>
      <w:r w:rsidRPr="0077104F">
        <w:rPr>
          <w:sz w:val="28"/>
          <w:szCs w:val="28"/>
        </w:rPr>
        <w:t xml:space="preserve"> освоения АООП НОО обучающимися с ЗПР включают индивидуально-личностные качества и социальные (жизненные) компетенции, социально значимые ценностные установки, необходимые для достижения основной цели современного образования ― введения обучающихся с ЗПР в культуру, овладение ими социокультурным опытом.  </w:t>
      </w:r>
    </w:p>
    <w:p w:rsidR="001A2A51" w:rsidRPr="0077104F" w:rsidRDefault="007B25C0" w:rsidP="0077104F">
      <w:pPr>
        <w:spacing w:after="0" w:line="360" w:lineRule="auto"/>
        <w:ind w:left="7" w:right="65"/>
        <w:rPr>
          <w:sz w:val="28"/>
          <w:szCs w:val="28"/>
        </w:rPr>
      </w:pPr>
      <w:r w:rsidRPr="0077104F">
        <w:rPr>
          <w:i/>
          <w:sz w:val="28"/>
          <w:szCs w:val="28"/>
          <w:u w:val="single" w:color="000000"/>
        </w:rPr>
        <w:t>Требования к результатам освоения АООП НОО, устанавливаемые ФГОС НОО   для</w:t>
      </w:r>
      <w:r w:rsidRPr="0077104F">
        <w:rPr>
          <w:i/>
          <w:sz w:val="28"/>
          <w:szCs w:val="28"/>
        </w:rPr>
        <w:t xml:space="preserve">  </w:t>
      </w:r>
      <w:r w:rsidRPr="0077104F">
        <w:rPr>
          <w:i/>
          <w:sz w:val="28"/>
          <w:szCs w:val="28"/>
          <w:u w:val="single" w:color="000000"/>
        </w:rPr>
        <w:t>обучающихся с ЗПР</w:t>
      </w:r>
      <w:r w:rsidRPr="0077104F">
        <w:rPr>
          <w:i/>
          <w:sz w:val="28"/>
          <w:szCs w:val="28"/>
        </w:rPr>
        <w:t xml:space="preserve"> </w:t>
      </w:r>
    </w:p>
    <w:p w:rsidR="001A2A51" w:rsidRPr="0077104F" w:rsidRDefault="007B25C0" w:rsidP="0077104F">
      <w:pPr>
        <w:spacing w:line="360" w:lineRule="auto"/>
        <w:ind w:left="7" w:right="66"/>
        <w:rPr>
          <w:sz w:val="28"/>
          <w:szCs w:val="28"/>
        </w:rPr>
      </w:pPr>
      <w:r w:rsidRPr="0077104F">
        <w:rPr>
          <w:b/>
          <w:sz w:val="28"/>
          <w:szCs w:val="28"/>
        </w:rPr>
        <w:t xml:space="preserve">Личностные результаты </w:t>
      </w:r>
      <w:r w:rsidRPr="0077104F">
        <w:rPr>
          <w:sz w:val="28"/>
          <w:szCs w:val="28"/>
        </w:rPr>
        <w:t xml:space="preserve">освоения АООП НОО отражают: </w:t>
      </w:r>
    </w:p>
    <w:p w:rsidR="001A2A51" w:rsidRPr="0077104F" w:rsidRDefault="007B25C0" w:rsidP="0077104F">
      <w:pPr>
        <w:spacing w:line="360" w:lineRule="auto"/>
        <w:ind w:left="7" w:right="66"/>
        <w:rPr>
          <w:sz w:val="28"/>
          <w:szCs w:val="28"/>
        </w:rPr>
      </w:pPr>
      <w:r w:rsidRPr="0077104F">
        <w:rPr>
          <w:sz w:val="28"/>
          <w:szCs w:val="28"/>
        </w:rPr>
        <w:t xml:space="preserve">1). Осознание себя как гражданина России, формирование чувства гордости за свою Родину, российский народ и историю России, осознание своей этнической и национальной принадлежности; </w:t>
      </w:r>
    </w:p>
    <w:p w:rsidR="001A2A51" w:rsidRPr="0077104F" w:rsidRDefault="007B25C0" w:rsidP="0077104F">
      <w:pPr>
        <w:spacing w:line="360" w:lineRule="auto"/>
        <w:ind w:left="7" w:right="66"/>
        <w:rPr>
          <w:sz w:val="28"/>
          <w:szCs w:val="28"/>
        </w:rPr>
      </w:pPr>
      <w:r w:rsidRPr="0077104F">
        <w:rPr>
          <w:sz w:val="28"/>
          <w:szCs w:val="28"/>
        </w:rPr>
        <w:t xml:space="preserve">2). Формирование целостного, социально ориентированного взгляда на мир в его органичном единстве природной и социальной частей; </w:t>
      </w:r>
    </w:p>
    <w:p w:rsidR="001A2A51" w:rsidRPr="0077104F" w:rsidRDefault="007B25C0" w:rsidP="0077104F">
      <w:pPr>
        <w:spacing w:line="360" w:lineRule="auto"/>
        <w:ind w:left="7" w:right="66"/>
        <w:rPr>
          <w:sz w:val="28"/>
          <w:szCs w:val="28"/>
        </w:rPr>
      </w:pPr>
      <w:r w:rsidRPr="0077104F">
        <w:rPr>
          <w:sz w:val="28"/>
          <w:szCs w:val="28"/>
        </w:rPr>
        <w:t xml:space="preserve">3).  Формирование уважительного отношения к иному мнению, истории и культуре других народов; </w:t>
      </w:r>
    </w:p>
    <w:p w:rsidR="001A2A51" w:rsidRPr="0077104F" w:rsidRDefault="007B25C0" w:rsidP="0077104F">
      <w:pPr>
        <w:spacing w:line="360" w:lineRule="auto"/>
        <w:ind w:left="7" w:right="66"/>
        <w:rPr>
          <w:sz w:val="28"/>
          <w:szCs w:val="28"/>
        </w:rPr>
      </w:pPr>
      <w:r w:rsidRPr="0077104F">
        <w:rPr>
          <w:sz w:val="28"/>
          <w:szCs w:val="28"/>
        </w:rPr>
        <w:t xml:space="preserve">4).  Овладение начальными навыками адаптации в динамично изменяющемся и развивающемся мире; </w:t>
      </w:r>
    </w:p>
    <w:p w:rsidR="001A2A51" w:rsidRPr="0077104F" w:rsidRDefault="007B25C0" w:rsidP="0077104F">
      <w:pPr>
        <w:spacing w:line="360" w:lineRule="auto"/>
        <w:ind w:left="7" w:right="66"/>
        <w:rPr>
          <w:sz w:val="28"/>
          <w:szCs w:val="28"/>
        </w:rPr>
      </w:pPr>
      <w:r w:rsidRPr="0077104F">
        <w:rPr>
          <w:sz w:val="28"/>
          <w:szCs w:val="28"/>
        </w:rPr>
        <w:t xml:space="preserve">5). Принятие и освоение социальной роли обучающегося, формирование и развитие социально значимых мотивов учебной деятельности; </w:t>
      </w:r>
    </w:p>
    <w:p w:rsidR="001A2A51" w:rsidRPr="0077104F" w:rsidRDefault="007B25C0" w:rsidP="0077104F">
      <w:pPr>
        <w:spacing w:line="360" w:lineRule="auto"/>
        <w:ind w:left="7" w:right="66"/>
        <w:rPr>
          <w:sz w:val="28"/>
          <w:szCs w:val="28"/>
        </w:rPr>
      </w:pPr>
      <w:r w:rsidRPr="0077104F">
        <w:rPr>
          <w:sz w:val="28"/>
          <w:szCs w:val="28"/>
        </w:rPr>
        <w:t xml:space="preserve">6). Способность к осмыслению социального окружения, своего места в нем, принятие соответствующих возрасту ценностей и социальных ролей; </w:t>
      </w:r>
    </w:p>
    <w:p w:rsidR="001A2A51" w:rsidRPr="0077104F" w:rsidRDefault="007B25C0" w:rsidP="0077104F">
      <w:pPr>
        <w:spacing w:line="360" w:lineRule="auto"/>
        <w:ind w:left="7" w:right="66"/>
        <w:rPr>
          <w:sz w:val="28"/>
          <w:szCs w:val="28"/>
        </w:rPr>
      </w:pPr>
      <w:r w:rsidRPr="0077104F">
        <w:rPr>
          <w:sz w:val="28"/>
          <w:szCs w:val="28"/>
        </w:rPr>
        <w:lastRenderedPageBreak/>
        <w:t xml:space="preserve">7).  Формирование эстетических потребностей, ценностей и чувств; </w:t>
      </w:r>
    </w:p>
    <w:p w:rsidR="001A2A51" w:rsidRPr="0077104F" w:rsidRDefault="007B25C0" w:rsidP="0077104F">
      <w:pPr>
        <w:spacing w:line="360" w:lineRule="auto"/>
        <w:ind w:left="7" w:right="66"/>
        <w:rPr>
          <w:sz w:val="28"/>
          <w:szCs w:val="28"/>
        </w:rPr>
      </w:pPr>
      <w:r w:rsidRPr="0077104F">
        <w:rPr>
          <w:sz w:val="28"/>
          <w:szCs w:val="28"/>
        </w:rPr>
        <w:t xml:space="preserve">8). Развитие этических чувств, доброжелательности и эмоционально-нравственной отзывчивости, понимания и сопереживания чувствам других людей; </w:t>
      </w:r>
    </w:p>
    <w:p w:rsidR="001A2A51" w:rsidRPr="0077104F" w:rsidRDefault="007B25C0" w:rsidP="0077104F">
      <w:pPr>
        <w:spacing w:line="360" w:lineRule="auto"/>
        <w:ind w:left="7" w:right="66"/>
        <w:rPr>
          <w:sz w:val="28"/>
          <w:szCs w:val="28"/>
        </w:rPr>
      </w:pPr>
      <w:r w:rsidRPr="0077104F">
        <w:rPr>
          <w:sz w:val="28"/>
          <w:szCs w:val="28"/>
        </w:rPr>
        <w:t xml:space="preserve">9).  Развитие навыков сотрудничества со взрослыми и сверстниками в разных социальных ситуациях; </w:t>
      </w:r>
    </w:p>
    <w:p w:rsidR="001A2A51" w:rsidRPr="0077104F" w:rsidRDefault="007B25C0" w:rsidP="0077104F">
      <w:pPr>
        <w:spacing w:line="360" w:lineRule="auto"/>
        <w:ind w:left="7" w:right="66"/>
        <w:rPr>
          <w:sz w:val="28"/>
          <w:szCs w:val="28"/>
        </w:rPr>
      </w:pPr>
      <w:r w:rsidRPr="0077104F">
        <w:rPr>
          <w:sz w:val="28"/>
          <w:szCs w:val="28"/>
        </w:rPr>
        <w:t xml:space="preserve">10).  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 </w:t>
      </w:r>
    </w:p>
    <w:p w:rsidR="001A2A51" w:rsidRPr="0077104F" w:rsidRDefault="007B25C0" w:rsidP="0077104F">
      <w:pPr>
        <w:spacing w:line="360" w:lineRule="auto"/>
        <w:ind w:left="7" w:right="66"/>
        <w:rPr>
          <w:sz w:val="28"/>
          <w:szCs w:val="28"/>
        </w:rPr>
      </w:pPr>
      <w:r w:rsidRPr="0077104F">
        <w:rPr>
          <w:sz w:val="28"/>
          <w:szCs w:val="28"/>
        </w:rPr>
        <w:t xml:space="preserve">11). Развитие адекватных представлений о собственных возможностях, о насущно необходимом жизнеобеспечении; </w:t>
      </w:r>
    </w:p>
    <w:p w:rsidR="001A2A51" w:rsidRPr="0077104F" w:rsidRDefault="007B25C0" w:rsidP="0077104F">
      <w:pPr>
        <w:spacing w:after="4" w:line="360" w:lineRule="auto"/>
        <w:ind w:left="7" w:right="0"/>
        <w:jc w:val="left"/>
        <w:rPr>
          <w:sz w:val="28"/>
          <w:szCs w:val="28"/>
        </w:rPr>
      </w:pPr>
      <w:r w:rsidRPr="0077104F">
        <w:rPr>
          <w:sz w:val="28"/>
          <w:szCs w:val="28"/>
        </w:rPr>
        <w:t xml:space="preserve">12). Овладение социально-бытовыми умениями, используемыми в повседневной жизни; 13). </w:t>
      </w:r>
      <w:r w:rsidRPr="0077104F">
        <w:rPr>
          <w:sz w:val="28"/>
          <w:szCs w:val="28"/>
        </w:rPr>
        <w:tab/>
        <w:t xml:space="preserve">Владение </w:t>
      </w:r>
      <w:r w:rsidRPr="0077104F">
        <w:rPr>
          <w:sz w:val="28"/>
          <w:szCs w:val="28"/>
        </w:rPr>
        <w:tab/>
        <w:t xml:space="preserve">навыками </w:t>
      </w:r>
      <w:r w:rsidRPr="0077104F">
        <w:rPr>
          <w:sz w:val="28"/>
          <w:szCs w:val="28"/>
        </w:rPr>
        <w:tab/>
        <w:t xml:space="preserve">коммуникации </w:t>
      </w:r>
      <w:r w:rsidRPr="0077104F">
        <w:rPr>
          <w:sz w:val="28"/>
          <w:szCs w:val="28"/>
        </w:rPr>
        <w:tab/>
        <w:t xml:space="preserve">и </w:t>
      </w:r>
      <w:r w:rsidRPr="0077104F">
        <w:rPr>
          <w:sz w:val="28"/>
          <w:szCs w:val="28"/>
        </w:rPr>
        <w:tab/>
        <w:t xml:space="preserve">принятыми </w:t>
      </w:r>
      <w:r w:rsidRPr="0077104F">
        <w:rPr>
          <w:sz w:val="28"/>
          <w:szCs w:val="28"/>
        </w:rPr>
        <w:tab/>
        <w:t xml:space="preserve">ритуалами </w:t>
      </w:r>
      <w:r w:rsidRPr="0077104F">
        <w:rPr>
          <w:sz w:val="28"/>
          <w:szCs w:val="28"/>
        </w:rPr>
        <w:tab/>
        <w:t xml:space="preserve">социального взаимодействия, в том числе с использованием информационных технологий; </w:t>
      </w:r>
    </w:p>
    <w:p w:rsidR="001A2A51" w:rsidRPr="0077104F" w:rsidRDefault="007B25C0" w:rsidP="0077104F">
      <w:pPr>
        <w:spacing w:line="360" w:lineRule="auto"/>
        <w:ind w:left="7" w:right="66"/>
        <w:rPr>
          <w:sz w:val="28"/>
          <w:szCs w:val="28"/>
        </w:rPr>
      </w:pPr>
      <w:r w:rsidRPr="0077104F">
        <w:rPr>
          <w:sz w:val="28"/>
          <w:szCs w:val="28"/>
        </w:rPr>
        <w:t xml:space="preserve">14). Способность к осмыслению и дифференциации картины мира, ее временнопространственной организации. </w:t>
      </w:r>
    </w:p>
    <w:p w:rsidR="001A2A51" w:rsidRPr="0077104F" w:rsidRDefault="007B25C0" w:rsidP="0077104F">
      <w:pPr>
        <w:spacing w:after="68" w:line="360" w:lineRule="auto"/>
        <w:ind w:left="7" w:right="65"/>
        <w:rPr>
          <w:sz w:val="28"/>
          <w:szCs w:val="28"/>
        </w:rPr>
      </w:pPr>
      <w:r w:rsidRPr="0077104F">
        <w:rPr>
          <w:i/>
          <w:sz w:val="28"/>
          <w:szCs w:val="28"/>
          <w:u w:val="single" w:color="000000"/>
        </w:rPr>
        <w:t>Уточнённые и конкретизированные  личностные результаты освоения основной</w:t>
      </w:r>
      <w:r w:rsidRPr="0077104F">
        <w:rPr>
          <w:i/>
          <w:sz w:val="28"/>
          <w:szCs w:val="28"/>
        </w:rPr>
        <w:t xml:space="preserve"> </w:t>
      </w:r>
    </w:p>
    <w:p w:rsidR="001A2A51" w:rsidRPr="0077104F" w:rsidRDefault="007B25C0" w:rsidP="0077104F">
      <w:pPr>
        <w:spacing w:after="68" w:line="360" w:lineRule="auto"/>
        <w:ind w:left="7" w:right="2863"/>
        <w:rPr>
          <w:sz w:val="28"/>
          <w:szCs w:val="28"/>
        </w:rPr>
      </w:pPr>
      <w:r w:rsidRPr="0077104F">
        <w:rPr>
          <w:i/>
          <w:sz w:val="28"/>
          <w:szCs w:val="28"/>
          <w:u w:val="single" w:color="000000"/>
        </w:rPr>
        <w:t>образовательной программы начального общего образования</w:t>
      </w:r>
      <w:r w:rsidRPr="0077104F">
        <w:rPr>
          <w:i/>
          <w:sz w:val="28"/>
          <w:szCs w:val="28"/>
        </w:rPr>
        <w:t xml:space="preserve"> </w:t>
      </w:r>
      <w:r w:rsidRPr="0077104F">
        <w:rPr>
          <w:b/>
          <w:sz w:val="28"/>
          <w:szCs w:val="28"/>
        </w:rPr>
        <w:t>У выпускника будут сформированы:</w:t>
      </w:r>
      <w:r w:rsidRPr="0077104F">
        <w:rPr>
          <w:sz w:val="28"/>
          <w:szCs w:val="28"/>
        </w:rPr>
        <w:t xml:space="preserve">  </w:t>
      </w:r>
    </w:p>
    <w:p w:rsidR="001A2A51" w:rsidRPr="0077104F" w:rsidRDefault="007B25C0" w:rsidP="0077104F">
      <w:pPr>
        <w:numPr>
          <w:ilvl w:val="0"/>
          <w:numId w:val="8"/>
        </w:numPr>
        <w:spacing w:after="87" w:line="360" w:lineRule="auto"/>
        <w:ind w:right="66" w:hanging="708"/>
        <w:rPr>
          <w:sz w:val="28"/>
          <w:szCs w:val="28"/>
        </w:rPr>
      </w:pPr>
      <w:r w:rsidRPr="0077104F">
        <w:rPr>
          <w:sz w:val="28"/>
          <w:szCs w:val="28"/>
        </w:rPr>
        <w:t xml:space="preserve">внутренняя позиция школьника на уровне положительного отношения к школе, ориентации на содержательные моменты школьной действительности и принятия образца «хорошего ученика»;  </w:t>
      </w:r>
    </w:p>
    <w:p w:rsidR="001A2A51" w:rsidRPr="0077104F" w:rsidRDefault="007B25C0" w:rsidP="0077104F">
      <w:pPr>
        <w:numPr>
          <w:ilvl w:val="0"/>
          <w:numId w:val="8"/>
        </w:numPr>
        <w:spacing w:after="83" w:line="360" w:lineRule="auto"/>
        <w:ind w:right="66" w:hanging="708"/>
        <w:rPr>
          <w:sz w:val="28"/>
          <w:szCs w:val="28"/>
        </w:rPr>
      </w:pPr>
      <w:r w:rsidRPr="0077104F">
        <w:rPr>
          <w:sz w:val="28"/>
          <w:szCs w:val="28"/>
        </w:rPr>
        <w:t xml:space="preserve">широкая мотивационная основа учебной деятельности, включающая социальные, учебно­познавательные и внешние мотивы;  </w:t>
      </w:r>
    </w:p>
    <w:p w:rsidR="001A2A51" w:rsidRPr="0077104F" w:rsidRDefault="007B25C0" w:rsidP="0077104F">
      <w:pPr>
        <w:numPr>
          <w:ilvl w:val="0"/>
          <w:numId w:val="8"/>
        </w:numPr>
        <w:spacing w:after="83" w:line="360" w:lineRule="auto"/>
        <w:ind w:right="66" w:hanging="708"/>
        <w:rPr>
          <w:sz w:val="28"/>
          <w:szCs w:val="28"/>
        </w:rPr>
      </w:pPr>
      <w:r w:rsidRPr="0077104F">
        <w:rPr>
          <w:sz w:val="28"/>
          <w:szCs w:val="28"/>
        </w:rPr>
        <w:lastRenderedPageBreak/>
        <w:t xml:space="preserve">учебно­познавательный интерес к новому учебному материалу и способам решения новой задачи;  </w:t>
      </w:r>
    </w:p>
    <w:p w:rsidR="001A2A51" w:rsidRPr="0077104F" w:rsidRDefault="007B25C0" w:rsidP="0077104F">
      <w:pPr>
        <w:numPr>
          <w:ilvl w:val="0"/>
          <w:numId w:val="8"/>
        </w:numPr>
        <w:spacing w:after="87" w:line="360" w:lineRule="auto"/>
        <w:ind w:right="66" w:hanging="708"/>
        <w:rPr>
          <w:sz w:val="28"/>
          <w:szCs w:val="28"/>
        </w:rPr>
      </w:pPr>
      <w:r w:rsidRPr="0077104F">
        <w:rPr>
          <w:sz w:val="28"/>
          <w:szCs w:val="28"/>
        </w:rPr>
        <w:t xml:space="preserve">ориентация на понимание причин успеха в учебной деятельности, в том числе на самоанализ и самоконтроль результата, на анализ соответствия результатов требованиям конкретной задачи, на понимание оценок учителей, товарищей, родителей и других людей;  </w:t>
      </w:r>
    </w:p>
    <w:p w:rsidR="001A2A51" w:rsidRPr="0077104F" w:rsidRDefault="007B25C0" w:rsidP="0077104F">
      <w:pPr>
        <w:numPr>
          <w:ilvl w:val="0"/>
          <w:numId w:val="8"/>
        </w:numPr>
        <w:spacing w:line="360" w:lineRule="auto"/>
        <w:ind w:right="66" w:hanging="708"/>
        <w:rPr>
          <w:sz w:val="28"/>
          <w:szCs w:val="28"/>
        </w:rPr>
      </w:pPr>
      <w:r w:rsidRPr="0077104F">
        <w:rPr>
          <w:sz w:val="28"/>
          <w:szCs w:val="28"/>
        </w:rPr>
        <w:t xml:space="preserve">способность к оценке своей учебной деятельности;  </w:t>
      </w:r>
    </w:p>
    <w:p w:rsidR="001A2A51" w:rsidRPr="0077104F" w:rsidRDefault="007B25C0" w:rsidP="0077104F">
      <w:pPr>
        <w:numPr>
          <w:ilvl w:val="0"/>
          <w:numId w:val="8"/>
        </w:numPr>
        <w:spacing w:after="88" w:line="360" w:lineRule="auto"/>
        <w:ind w:right="66" w:hanging="708"/>
        <w:rPr>
          <w:sz w:val="28"/>
          <w:szCs w:val="28"/>
        </w:rPr>
      </w:pPr>
      <w:r w:rsidRPr="0077104F">
        <w:rPr>
          <w:sz w:val="28"/>
          <w:szCs w:val="28"/>
        </w:rPr>
        <w:t xml:space="preserve">основы гражданской идентичности, своей этнической принадлежности в форме осознания «Я» как члена семьи, представителя народа, гражданина России, чувства сопричастности и гордости за свою Родину, народ и историю, осознание ответственности человека за общее благополучие;  </w:t>
      </w:r>
    </w:p>
    <w:p w:rsidR="001A2A51" w:rsidRPr="0077104F" w:rsidRDefault="007B25C0" w:rsidP="0077104F">
      <w:pPr>
        <w:numPr>
          <w:ilvl w:val="0"/>
          <w:numId w:val="8"/>
        </w:numPr>
        <w:spacing w:after="82" w:line="360" w:lineRule="auto"/>
        <w:ind w:right="66" w:hanging="708"/>
        <w:rPr>
          <w:sz w:val="28"/>
          <w:szCs w:val="28"/>
        </w:rPr>
      </w:pPr>
      <w:r w:rsidRPr="0077104F">
        <w:rPr>
          <w:sz w:val="28"/>
          <w:szCs w:val="28"/>
        </w:rPr>
        <w:t xml:space="preserve">ориентация в нравственном содержании и смысле как собственных поступков, так и поступков окружающих людей;  </w:t>
      </w:r>
    </w:p>
    <w:p w:rsidR="001A2A51" w:rsidRPr="0077104F" w:rsidRDefault="007B25C0" w:rsidP="0077104F">
      <w:pPr>
        <w:numPr>
          <w:ilvl w:val="0"/>
          <w:numId w:val="8"/>
        </w:numPr>
        <w:spacing w:after="60" w:line="360" w:lineRule="auto"/>
        <w:ind w:right="66" w:hanging="708"/>
        <w:rPr>
          <w:sz w:val="28"/>
          <w:szCs w:val="28"/>
        </w:rPr>
      </w:pPr>
      <w:r w:rsidRPr="0077104F">
        <w:rPr>
          <w:sz w:val="28"/>
          <w:szCs w:val="28"/>
        </w:rPr>
        <w:t xml:space="preserve">знание основных моральных норм и ориентация на их выполнение;  </w:t>
      </w:r>
    </w:p>
    <w:p w:rsidR="001A2A51" w:rsidRPr="0077104F" w:rsidRDefault="007B25C0" w:rsidP="0077104F">
      <w:pPr>
        <w:numPr>
          <w:ilvl w:val="0"/>
          <w:numId w:val="8"/>
        </w:numPr>
        <w:spacing w:line="360" w:lineRule="auto"/>
        <w:ind w:right="66" w:hanging="708"/>
        <w:rPr>
          <w:sz w:val="28"/>
          <w:szCs w:val="28"/>
        </w:rPr>
      </w:pPr>
      <w:r w:rsidRPr="0077104F">
        <w:rPr>
          <w:sz w:val="28"/>
          <w:szCs w:val="28"/>
        </w:rPr>
        <w:t xml:space="preserve">развитие этических чувств — стыда, вины, совести как регуляторов морального </w:t>
      </w:r>
    </w:p>
    <w:p w:rsidR="001A2A51" w:rsidRPr="0077104F" w:rsidRDefault="007B25C0" w:rsidP="0077104F">
      <w:pPr>
        <w:spacing w:after="91" w:line="360" w:lineRule="auto"/>
        <w:ind w:left="7" w:right="66"/>
        <w:rPr>
          <w:sz w:val="28"/>
          <w:szCs w:val="28"/>
        </w:rPr>
      </w:pPr>
      <w:r w:rsidRPr="0077104F">
        <w:rPr>
          <w:sz w:val="28"/>
          <w:szCs w:val="28"/>
        </w:rPr>
        <w:t xml:space="preserve">поведения; понимание чувств других людей и сопереживание им;  </w:t>
      </w:r>
    </w:p>
    <w:p w:rsidR="001A2A51" w:rsidRPr="0077104F" w:rsidRDefault="007B25C0" w:rsidP="0077104F">
      <w:pPr>
        <w:numPr>
          <w:ilvl w:val="0"/>
          <w:numId w:val="8"/>
        </w:numPr>
        <w:spacing w:after="60" w:line="360" w:lineRule="auto"/>
        <w:ind w:right="66" w:hanging="708"/>
        <w:rPr>
          <w:sz w:val="28"/>
          <w:szCs w:val="28"/>
        </w:rPr>
      </w:pPr>
      <w:r w:rsidRPr="0077104F">
        <w:rPr>
          <w:sz w:val="28"/>
          <w:szCs w:val="28"/>
        </w:rPr>
        <w:t xml:space="preserve">установка на здоровый образ жизни;  </w:t>
      </w:r>
    </w:p>
    <w:p w:rsidR="001A2A51" w:rsidRPr="0077104F" w:rsidRDefault="007B25C0" w:rsidP="0077104F">
      <w:pPr>
        <w:numPr>
          <w:ilvl w:val="0"/>
          <w:numId w:val="8"/>
        </w:numPr>
        <w:spacing w:after="87" w:line="360" w:lineRule="auto"/>
        <w:ind w:right="66" w:hanging="708"/>
        <w:rPr>
          <w:sz w:val="28"/>
          <w:szCs w:val="28"/>
        </w:rPr>
      </w:pPr>
      <w:r w:rsidRPr="0077104F">
        <w:rPr>
          <w:sz w:val="28"/>
          <w:szCs w:val="28"/>
        </w:rPr>
        <w:t xml:space="preserve">основы экологической культуры: принятие ценности природного мира, готовность следовать в своей деятельности нормам природоохранного, нерасточительного, здоровьесберегающего поведения;  </w:t>
      </w:r>
    </w:p>
    <w:p w:rsidR="001A2A51" w:rsidRPr="0077104F" w:rsidRDefault="007B25C0" w:rsidP="0077104F">
      <w:pPr>
        <w:numPr>
          <w:ilvl w:val="0"/>
          <w:numId w:val="8"/>
        </w:numPr>
        <w:spacing w:line="360" w:lineRule="auto"/>
        <w:ind w:right="66" w:hanging="708"/>
        <w:rPr>
          <w:sz w:val="28"/>
          <w:szCs w:val="28"/>
        </w:rPr>
      </w:pPr>
      <w:r w:rsidRPr="0077104F">
        <w:rPr>
          <w:sz w:val="28"/>
          <w:szCs w:val="28"/>
        </w:rPr>
        <w:t xml:space="preserve">чувство прекрасного и эстетические чувства на основе знакомства с мировой и отечественной художественной культурой.  </w:t>
      </w:r>
    </w:p>
    <w:p w:rsidR="001A2A51" w:rsidRPr="0077104F" w:rsidRDefault="007B25C0" w:rsidP="0077104F">
      <w:pPr>
        <w:spacing w:line="360" w:lineRule="auto"/>
        <w:ind w:left="7" w:right="66"/>
        <w:rPr>
          <w:sz w:val="28"/>
          <w:szCs w:val="28"/>
        </w:rPr>
      </w:pPr>
      <w:r w:rsidRPr="0077104F">
        <w:rPr>
          <w:b/>
          <w:sz w:val="28"/>
          <w:szCs w:val="28"/>
        </w:rPr>
        <w:t>Метапредметные результаты</w:t>
      </w:r>
      <w:r w:rsidRPr="0077104F">
        <w:rPr>
          <w:sz w:val="28"/>
          <w:szCs w:val="28"/>
        </w:rPr>
        <w:t xml:space="preserve"> освоения АООП НОО включают освоенные обучающимися универсальные учебные действия (познавательные, регулятивные и коммуникативные), обеспечивающие овладение </w:t>
      </w:r>
      <w:r w:rsidRPr="0077104F">
        <w:rPr>
          <w:sz w:val="28"/>
          <w:szCs w:val="28"/>
        </w:rPr>
        <w:lastRenderedPageBreak/>
        <w:t>ключевыми компетенциями (составляющими основу умения учиться) и межпредметными знаниями, а также способность решать учебные и жизненные задачи и готовность к овладению в дальнейшем АООП основного общего образования.</w:t>
      </w:r>
      <w:r w:rsidRPr="0077104F">
        <w:rPr>
          <w:b/>
          <w:sz w:val="28"/>
          <w:szCs w:val="28"/>
        </w:rPr>
        <w:t xml:space="preserve"> </w:t>
      </w:r>
    </w:p>
    <w:p w:rsidR="001A2A51" w:rsidRPr="0077104F" w:rsidRDefault="007B25C0" w:rsidP="0077104F">
      <w:pPr>
        <w:spacing w:after="0" w:line="360" w:lineRule="auto"/>
        <w:ind w:left="7" w:right="65"/>
        <w:rPr>
          <w:sz w:val="28"/>
          <w:szCs w:val="28"/>
        </w:rPr>
      </w:pPr>
      <w:r w:rsidRPr="0077104F">
        <w:rPr>
          <w:i/>
          <w:sz w:val="28"/>
          <w:szCs w:val="28"/>
          <w:u w:val="single" w:color="000000"/>
        </w:rPr>
        <w:t>Требования к результатам освоения АООП НОО, устанавливаемые ФГОС НОО   для</w:t>
      </w:r>
      <w:r w:rsidRPr="0077104F">
        <w:rPr>
          <w:i/>
          <w:sz w:val="28"/>
          <w:szCs w:val="28"/>
        </w:rPr>
        <w:t xml:space="preserve">  </w:t>
      </w:r>
      <w:r w:rsidRPr="0077104F">
        <w:rPr>
          <w:i/>
          <w:sz w:val="28"/>
          <w:szCs w:val="28"/>
          <w:u w:val="single" w:color="000000"/>
        </w:rPr>
        <w:t>обучающихся с ЗПР</w:t>
      </w:r>
      <w:r w:rsidRPr="0077104F">
        <w:rPr>
          <w:i/>
          <w:sz w:val="28"/>
          <w:szCs w:val="28"/>
        </w:rPr>
        <w:t xml:space="preserve"> </w:t>
      </w:r>
    </w:p>
    <w:p w:rsidR="001A2A51" w:rsidRPr="0077104F" w:rsidRDefault="007B25C0" w:rsidP="0077104F">
      <w:pPr>
        <w:spacing w:after="16" w:line="360" w:lineRule="auto"/>
        <w:ind w:left="9" w:right="32"/>
        <w:jc w:val="left"/>
        <w:rPr>
          <w:sz w:val="28"/>
          <w:szCs w:val="28"/>
        </w:rPr>
      </w:pPr>
      <w:r w:rsidRPr="0077104F">
        <w:rPr>
          <w:b/>
          <w:sz w:val="28"/>
          <w:szCs w:val="28"/>
        </w:rPr>
        <w:t xml:space="preserve">Метапредметные результаты </w:t>
      </w:r>
      <w:r w:rsidRPr="0077104F">
        <w:rPr>
          <w:sz w:val="28"/>
          <w:szCs w:val="28"/>
        </w:rPr>
        <w:t xml:space="preserve">освоения АООП НОО: </w:t>
      </w:r>
    </w:p>
    <w:p w:rsidR="001A2A51" w:rsidRPr="0077104F" w:rsidRDefault="007B25C0" w:rsidP="0077104F">
      <w:pPr>
        <w:spacing w:line="360" w:lineRule="auto"/>
        <w:ind w:left="7" w:right="66"/>
        <w:rPr>
          <w:sz w:val="28"/>
          <w:szCs w:val="28"/>
        </w:rPr>
      </w:pPr>
      <w:r w:rsidRPr="0077104F">
        <w:rPr>
          <w:sz w:val="28"/>
          <w:szCs w:val="28"/>
        </w:rPr>
        <w:t xml:space="preserve">1). Овладение способностью принимать и сохранять цели и задачи решения типовых учебных и практических задач, коллективного поиска средств их осуществления; </w:t>
      </w:r>
    </w:p>
    <w:p w:rsidR="001A2A51" w:rsidRPr="0077104F" w:rsidRDefault="007B25C0" w:rsidP="0077104F">
      <w:pPr>
        <w:spacing w:line="360" w:lineRule="auto"/>
        <w:ind w:left="7" w:right="66"/>
        <w:rPr>
          <w:sz w:val="28"/>
          <w:szCs w:val="28"/>
        </w:rPr>
      </w:pPr>
      <w:r w:rsidRPr="0077104F">
        <w:rPr>
          <w:sz w:val="28"/>
          <w:szCs w:val="28"/>
        </w:rPr>
        <w:t xml:space="preserve">2).  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 </w:t>
      </w:r>
    </w:p>
    <w:p w:rsidR="001A2A51" w:rsidRPr="0077104F" w:rsidRDefault="007B25C0" w:rsidP="0077104F">
      <w:pPr>
        <w:spacing w:line="360" w:lineRule="auto"/>
        <w:ind w:left="7" w:right="66"/>
        <w:rPr>
          <w:sz w:val="28"/>
          <w:szCs w:val="28"/>
        </w:rPr>
      </w:pPr>
      <w:r w:rsidRPr="0077104F">
        <w:rPr>
          <w:sz w:val="28"/>
          <w:szCs w:val="28"/>
        </w:rPr>
        <w:t xml:space="preserve">3). Формирование умения понимать причины успеха/неуспеха учебной деятельности и способности конструктивно действовать даже в ситуациях неуспеха; </w:t>
      </w:r>
    </w:p>
    <w:p w:rsidR="001A2A51" w:rsidRPr="0077104F" w:rsidRDefault="007B25C0" w:rsidP="0077104F">
      <w:pPr>
        <w:spacing w:line="360" w:lineRule="auto"/>
        <w:ind w:left="7" w:right="66"/>
        <w:rPr>
          <w:sz w:val="28"/>
          <w:szCs w:val="28"/>
        </w:rPr>
      </w:pPr>
      <w:r w:rsidRPr="0077104F">
        <w:rPr>
          <w:sz w:val="28"/>
          <w:szCs w:val="28"/>
        </w:rPr>
        <w:t xml:space="preserve">4). Использование речевых средств и средств информационных и коммуникационных технологий (далее -ИКТ) для решения коммуникативных и познавательных задач; 5). Овладение навыками смыслового чтения доступных по содержанию и объему художественных текстов и научно-популярных статей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  </w:t>
      </w:r>
    </w:p>
    <w:p w:rsidR="001A2A51" w:rsidRPr="0077104F" w:rsidRDefault="007B25C0" w:rsidP="0077104F">
      <w:pPr>
        <w:spacing w:line="360" w:lineRule="auto"/>
        <w:ind w:left="7" w:right="66"/>
        <w:rPr>
          <w:sz w:val="28"/>
          <w:szCs w:val="28"/>
        </w:rPr>
      </w:pPr>
      <w:r w:rsidRPr="0077104F">
        <w:rPr>
          <w:sz w:val="28"/>
          <w:szCs w:val="28"/>
        </w:rPr>
        <w:t xml:space="preserve">6). 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 на уровне, соответствующем индивидуальным возможностям; </w:t>
      </w:r>
    </w:p>
    <w:p w:rsidR="001A2A51" w:rsidRPr="0077104F" w:rsidRDefault="007B25C0" w:rsidP="0077104F">
      <w:pPr>
        <w:spacing w:line="360" w:lineRule="auto"/>
        <w:ind w:left="7" w:right="66"/>
        <w:rPr>
          <w:sz w:val="28"/>
          <w:szCs w:val="28"/>
        </w:rPr>
      </w:pPr>
      <w:r w:rsidRPr="0077104F">
        <w:rPr>
          <w:sz w:val="28"/>
          <w:szCs w:val="28"/>
        </w:rPr>
        <w:lastRenderedPageBreak/>
        <w:t xml:space="preserve">7).  Готовность слушать собеседника и вести диалог; готовность признавать возможность существования различных точек зрения и права каждого иметь свою; излагать свое мнение и аргументировать свою точку зрения и оценку событий; </w:t>
      </w:r>
    </w:p>
    <w:p w:rsidR="001A2A51" w:rsidRPr="0077104F" w:rsidRDefault="007B25C0" w:rsidP="0077104F">
      <w:pPr>
        <w:spacing w:line="360" w:lineRule="auto"/>
        <w:ind w:left="7" w:right="66"/>
        <w:rPr>
          <w:sz w:val="28"/>
          <w:szCs w:val="28"/>
        </w:rPr>
      </w:pPr>
      <w:r w:rsidRPr="0077104F">
        <w:rPr>
          <w:sz w:val="28"/>
          <w:szCs w:val="28"/>
        </w:rPr>
        <w:t xml:space="preserve">8).  Определение общей цели и  путей ее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 </w:t>
      </w:r>
    </w:p>
    <w:p w:rsidR="001A2A51" w:rsidRPr="0077104F" w:rsidRDefault="007B25C0" w:rsidP="0077104F">
      <w:pPr>
        <w:spacing w:line="360" w:lineRule="auto"/>
        <w:ind w:left="7" w:right="66"/>
        <w:rPr>
          <w:sz w:val="28"/>
          <w:szCs w:val="28"/>
        </w:rPr>
      </w:pPr>
      <w:r w:rsidRPr="0077104F">
        <w:rPr>
          <w:sz w:val="28"/>
          <w:szCs w:val="28"/>
        </w:rPr>
        <w:t xml:space="preserve">9). Готовность конструктивно разрешать конфликты посредством учета интересов сторон и сотрудничества; </w:t>
      </w:r>
    </w:p>
    <w:p w:rsidR="001A2A51" w:rsidRPr="0077104F" w:rsidRDefault="007B25C0" w:rsidP="0077104F">
      <w:pPr>
        <w:spacing w:line="360" w:lineRule="auto"/>
        <w:ind w:left="7" w:right="66"/>
        <w:rPr>
          <w:sz w:val="28"/>
          <w:szCs w:val="28"/>
        </w:rPr>
      </w:pPr>
      <w:r w:rsidRPr="0077104F">
        <w:rPr>
          <w:sz w:val="28"/>
          <w:szCs w:val="28"/>
        </w:rPr>
        <w:t xml:space="preserve">10).  Овладение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 </w:t>
      </w:r>
    </w:p>
    <w:p w:rsidR="001A2A51" w:rsidRPr="0077104F" w:rsidRDefault="007B25C0" w:rsidP="0077104F">
      <w:pPr>
        <w:spacing w:line="360" w:lineRule="auto"/>
        <w:ind w:left="7" w:right="66"/>
        <w:rPr>
          <w:sz w:val="28"/>
          <w:szCs w:val="28"/>
        </w:rPr>
      </w:pPr>
      <w:r w:rsidRPr="0077104F">
        <w:rPr>
          <w:sz w:val="28"/>
          <w:szCs w:val="28"/>
        </w:rPr>
        <w:t xml:space="preserve">11). Овладение некоторыми базовыми предметными и межпредметными понятиями, отражающими доступные существенные связи и отношения между объектами и процессами. </w:t>
      </w:r>
    </w:p>
    <w:p w:rsidR="001A2A51" w:rsidRPr="0077104F" w:rsidRDefault="007B25C0" w:rsidP="0077104F">
      <w:pPr>
        <w:spacing w:after="68" w:line="360" w:lineRule="auto"/>
        <w:ind w:left="7" w:right="65"/>
        <w:rPr>
          <w:sz w:val="28"/>
          <w:szCs w:val="28"/>
        </w:rPr>
      </w:pPr>
      <w:r w:rsidRPr="0077104F">
        <w:rPr>
          <w:i/>
          <w:sz w:val="28"/>
          <w:szCs w:val="28"/>
          <w:u w:val="single" w:color="000000"/>
        </w:rPr>
        <w:t>Уточнённые и конкретизированные  метапредметные  результаты освоения основной</w:t>
      </w:r>
      <w:r w:rsidRPr="0077104F">
        <w:rPr>
          <w:i/>
          <w:sz w:val="28"/>
          <w:szCs w:val="28"/>
        </w:rPr>
        <w:t xml:space="preserve"> </w:t>
      </w:r>
      <w:r w:rsidRPr="0077104F">
        <w:rPr>
          <w:i/>
          <w:sz w:val="28"/>
          <w:szCs w:val="28"/>
          <w:u w:val="single" w:color="000000"/>
        </w:rPr>
        <w:t>образовательной программы начального общего образования</w:t>
      </w:r>
      <w:r w:rsidRPr="0077104F">
        <w:rPr>
          <w:i/>
          <w:sz w:val="28"/>
          <w:szCs w:val="28"/>
        </w:rPr>
        <w:t xml:space="preserve"> </w:t>
      </w:r>
      <w:r w:rsidRPr="0077104F">
        <w:rPr>
          <w:b/>
          <w:sz w:val="28"/>
          <w:szCs w:val="28"/>
        </w:rPr>
        <w:t xml:space="preserve">Регулятивные универсальные учебные действия  Выпускник научится: </w:t>
      </w:r>
      <w:r w:rsidRPr="0077104F">
        <w:rPr>
          <w:sz w:val="28"/>
          <w:szCs w:val="28"/>
        </w:rPr>
        <w:t xml:space="preserve"> </w:t>
      </w:r>
    </w:p>
    <w:p w:rsidR="001A2A51" w:rsidRPr="0077104F" w:rsidRDefault="007B25C0" w:rsidP="0077104F">
      <w:pPr>
        <w:numPr>
          <w:ilvl w:val="0"/>
          <w:numId w:val="9"/>
        </w:numPr>
        <w:spacing w:after="61" w:line="360" w:lineRule="auto"/>
        <w:ind w:right="66" w:hanging="751"/>
        <w:rPr>
          <w:sz w:val="28"/>
          <w:szCs w:val="28"/>
        </w:rPr>
      </w:pPr>
      <w:r w:rsidRPr="0077104F">
        <w:rPr>
          <w:sz w:val="28"/>
          <w:szCs w:val="28"/>
        </w:rPr>
        <w:t xml:space="preserve">принимать и сохранять учебную задачу;  </w:t>
      </w:r>
    </w:p>
    <w:p w:rsidR="001A2A51" w:rsidRPr="0077104F" w:rsidRDefault="007B25C0" w:rsidP="0077104F">
      <w:pPr>
        <w:numPr>
          <w:ilvl w:val="0"/>
          <w:numId w:val="9"/>
        </w:numPr>
        <w:spacing w:after="83" w:line="360" w:lineRule="auto"/>
        <w:ind w:right="66" w:hanging="751"/>
        <w:rPr>
          <w:sz w:val="28"/>
          <w:szCs w:val="28"/>
        </w:rPr>
      </w:pPr>
      <w:r w:rsidRPr="0077104F">
        <w:rPr>
          <w:sz w:val="28"/>
          <w:szCs w:val="28"/>
        </w:rPr>
        <w:t xml:space="preserve">учитывать выделенные учителем ориентиры действия в новом учебном материале в сотрудничестве с учителем;  </w:t>
      </w:r>
    </w:p>
    <w:p w:rsidR="001A2A51" w:rsidRPr="0077104F" w:rsidRDefault="007B25C0" w:rsidP="0077104F">
      <w:pPr>
        <w:numPr>
          <w:ilvl w:val="0"/>
          <w:numId w:val="9"/>
        </w:numPr>
        <w:spacing w:after="83" w:line="360" w:lineRule="auto"/>
        <w:ind w:right="66" w:hanging="751"/>
        <w:rPr>
          <w:sz w:val="28"/>
          <w:szCs w:val="28"/>
        </w:rPr>
      </w:pPr>
      <w:r w:rsidRPr="0077104F">
        <w:rPr>
          <w:sz w:val="28"/>
          <w:szCs w:val="28"/>
        </w:rPr>
        <w:t xml:space="preserve">планировать свои действия в соответствии с поставленной задачей и условиями её реализации, в том числе во внутреннем плане;  </w:t>
      </w:r>
    </w:p>
    <w:p w:rsidR="001A2A51" w:rsidRPr="0077104F" w:rsidRDefault="007B25C0" w:rsidP="0077104F">
      <w:pPr>
        <w:numPr>
          <w:ilvl w:val="0"/>
          <w:numId w:val="9"/>
        </w:numPr>
        <w:spacing w:after="60" w:line="360" w:lineRule="auto"/>
        <w:ind w:right="66" w:hanging="751"/>
        <w:rPr>
          <w:sz w:val="28"/>
          <w:szCs w:val="28"/>
        </w:rPr>
      </w:pPr>
      <w:r w:rsidRPr="0077104F">
        <w:rPr>
          <w:sz w:val="28"/>
          <w:szCs w:val="28"/>
        </w:rPr>
        <w:t xml:space="preserve">учитывать установленные правила в планировании и контроле способа решения;  </w:t>
      </w:r>
    </w:p>
    <w:p w:rsidR="001A2A51" w:rsidRPr="0077104F" w:rsidRDefault="007B25C0" w:rsidP="0077104F">
      <w:pPr>
        <w:numPr>
          <w:ilvl w:val="0"/>
          <w:numId w:val="9"/>
        </w:numPr>
        <w:spacing w:after="60" w:line="360" w:lineRule="auto"/>
        <w:ind w:right="66" w:hanging="751"/>
        <w:rPr>
          <w:sz w:val="28"/>
          <w:szCs w:val="28"/>
        </w:rPr>
      </w:pPr>
      <w:r w:rsidRPr="0077104F">
        <w:rPr>
          <w:sz w:val="28"/>
          <w:szCs w:val="28"/>
        </w:rPr>
        <w:lastRenderedPageBreak/>
        <w:t xml:space="preserve">осуществлять итоговый и пошаговый контроль по результату;  </w:t>
      </w:r>
    </w:p>
    <w:p w:rsidR="001A2A51" w:rsidRPr="0077104F" w:rsidRDefault="007B25C0" w:rsidP="0077104F">
      <w:pPr>
        <w:numPr>
          <w:ilvl w:val="0"/>
          <w:numId w:val="9"/>
        </w:numPr>
        <w:spacing w:after="82" w:line="360" w:lineRule="auto"/>
        <w:ind w:right="66" w:hanging="751"/>
        <w:rPr>
          <w:sz w:val="28"/>
          <w:szCs w:val="28"/>
        </w:rPr>
      </w:pPr>
      <w:r w:rsidRPr="0077104F">
        <w:rPr>
          <w:sz w:val="28"/>
          <w:szCs w:val="28"/>
        </w:rPr>
        <w:t xml:space="preserve">оценивать </w:t>
      </w:r>
      <w:r w:rsidRPr="0077104F">
        <w:rPr>
          <w:sz w:val="28"/>
          <w:szCs w:val="28"/>
        </w:rPr>
        <w:tab/>
        <w:t xml:space="preserve">правильность </w:t>
      </w:r>
      <w:r w:rsidRPr="0077104F">
        <w:rPr>
          <w:sz w:val="28"/>
          <w:szCs w:val="28"/>
        </w:rPr>
        <w:tab/>
        <w:t xml:space="preserve">выполнения </w:t>
      </w:r>
      <w:r w:rsidRPr="0077104F">
        <w:rPr>
          <w:sz w:val="28"/>
          <w:szCs w:val="28"/>
        </w:rPr>
        <w:tab/>
        <w:t xml:space="preserve">действия </w:t>
      </w:r>
      <w:r w:rsidRPr="0077104F">
        <w:rPr>
          <w:sz w:val="28"/>
          <w:szCs w:val="28"/>
        </w:rPr>
        <w:tab/>
        <w:t xml:space="preserve">на </w:t>
      </w:r>
      <w:r w:rsidRPr="0077104F">
        <w:rPr>
          <w:sz w:val="28"/>
          <w:szCs w:val="28"/>
        </w:rPr>
        <w:tab/>
        <w:t xml:space="preserve">уровне </w:t>
      </w:r>
      <w:r w:rsidRPr="0077104F">
        <w:rPr>
          <w:sz w:val="28"/>
          <w:szCs w:val="28"/>
        </w:rPr>
        <w:tab/>
        <w:t xml:space="preserve">адекватной ретроспективной оценки соответствия результатов требованиям данной задачи;  </w:t>
      </w:r>
    </w:p>
    <w:p w:rsidR="001A2A51" w:rsidRPr="0077104F" w:rsidRDefault="007B25C0" w:rsidP="0077104F">
      <w:pPr>
        <w:numPr>
          <w:ilvl w:val="0"/>
          <w:numId w:val="9"/>
        </w:numPr>
        <w:spacing w:after="81" w:line="360" w:lineRule="auto"/>
        <w:ind w:right="66" w:hanging="751"/>
        <w:rPr>
          <w:sz w:val="28"/>
          <w:szCs w:val="28"/>
        </w:rPr>
      </w:pPr>
      <w:r w:rsidRPr="0077104F">
        <w:rPr>
          <w:sz w:val="28"/>
          <w:szCs w:val="28"/>
        </w:rPr>
        <w:t xml:space="preserve">адекватно воспринимать предложения и оценку учителей, товарищей, родителей и других людей;  </w:t>
      </w:r>
    </w:p>
    <w:p w:rsidR="001A2A51" w:rsidRPr="0077104F" w:rsidRDefault="007B25C0" w:rsidP="0077104F">
      <w:pPr>
        <w:numPr>
          <w:ilvl w:val="0"/>
          <w:numId w:val="9"/>
        </w:numPr>
        <w:spacing w:after="61" w:line="360" w:lineRule="auto"/>
        <w:ind w:right="66" w:hanging="751"/>
        <w:rPr>
          <w:sz w:val="28"/>
          <w:szCs w:val="28"/>
        </w:rPr>
      </w:pPr>
      <w:r w:rsidRPr="0077104F">
        <w:rPr>
          <w:sz w:val="28"/>
          <w:szCs w:val="28"/>
        </w:rPr>
        <w:t xml:space="preserve">различать способ и результат действия;  </w:t>
      </w:r>
    </w:p>
    <w:p w:rsidR="001A2A51" w:rsidRPr="0077104F" w:rsidRDefault="007B25C0" w:rsidP="0077104F">
      <w:pPr>
        <w:numPr>
          <w:ilvl w:val="0"/>
          <w:numId w:val="9"/>
        </w:numPr>
        <w:spacing w:line="360" w:lineRule="auto"/>
        <w:ind w:right="66" w:hanging="751"/>
        <w:rPr>
          <w:sz w:val="28"/>
          <w:szCs w:val="28"/>
        </w:rPr>
      </w:pPr>
      <w:r w:rsidRPr="0077104F">
        <w:rPr>
          <w:sz w:val="28"/>
          <w:szCs w:val="28"/>
        </w:rPr>
        <w:t xml:space="preserve">вносить необходимые коррективы в действие после его завершения на основе его оценки и учёта характера сделанных ошибок, использовать предложения и оценки для создания нового, более совершенного результата, использовать запись в цифровой форме хода и результатов решения задачи, собственной звучащей речи на русском, родном и иностранном языках.  </w:t>
      </w:r>
    </w:p>
    <w:p w:rsidR="001A2A51" w:rsidRPr="0077104F" w:rsidRDefault="007B25C0" w:rsidP="0077104F">
      <w:pPr>
        <w:spacing w:after="125" w:line="360" w:lineRule="auto"/>
        <w:ind w:left="9" w:right="2444"/>
        <w:jc w:val="left"/>
        <w:rPr>
          <w:sz w:val="28"/>
          <w:szCs w:val="28"/>
        </w:rPr>
      </w:pPr>
      <w:r w:rsidRPr="0077104F">
        <w:rPr>
          <w:b/>
          <w:sz w:val="28"/>
          <w:szCs w:val="28"/>
        </w:rPr>
        <w:t xml:space="preserve">Познавательные универсальные учебные действия  Выпускник научится: </w:t>
      </w:r>
      <w:r w:rsidRPr="0077104F">
        <w:rPr>
          <w:sz w:val="28"/>
          <w:szCs w:val="28"/>
        </w:rPr>
        <w:t xml:space="preserve"> </w:t>
      </w:r>
    </w:p>
    <w:p w:rsidR="001A2A51" w:rsidRPr="0077104F" w:rsidRDefault="007B25C0" w:rsidP="0077104F">
      <w:pPr>
        <w:numPr>
          <w:ilvl w:val="0"/>
          <w:numId w:val="9"/>
        </w:numPr>
        <w:spacing w:after="88" w:line="360" w:lineRule="auto"/>
        <w:ind w:right="66" w:hanging="751"/>
        <w:rPr>
          <w:sz w:val="28"/>
          <w:szCs w:val="28"/>
        </w:rPr>
      </w:pPr>
      <w:r w:rsidRPr="0077104F">
        <w:rPr>
          <w:sz w:val="28"/>
          <w:szCs w:val="28"/>
        </w:rPr>
        <w:t xml:space="preserve">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цифровые), в открытом информационном пространстве, в том числе контролируемом пространстве сети Интернет;  </w:t>
      </w:r>
    </w:p>
    <w:p w:rsidR="001A2A51" w:rsidRPr="0077104F" w:rsidRDefault="007B25C0" w:rsidP="0077104F">
      <w:pPr>
        <w:numPr>
          <w:ilvl w:val="0"/>
          <w:numId w:val="9"/>
        </w:numPr>
        <w:spacing w:after="83" w:line="360" w:lineRule="auto"/>
        <w:ind w:right="66" w:hanging="751"/>
        <w:rPr>
          <w:sz w:val="28"/>
          <w:szCs w:val="28"/>
        </w:rPr>
      </w:pPr>
      <w:r w:rsidRPr="0077104F">
        <w:rPr>
          <w:sz w:val="28"/>
          <w:szCs w:val="28"/>
        </w:rPr>
        <w:t xml:space="preserve">осуществлять запись (фиксацию) выборочной информации об окружающем мире и о себе самом, в том числе с помощью инструментов ИКТ;  </w:t>
      </w:r>
    </w:p>
    <w:p w:rsidR="001A2A51" w:rsidRPr="0077104F" w:rsidRDefault="007B25C0" w:rsidP="0077104F">
      <w:pPr>
        <w:numPr>
          <w:ilvl w:val="0"/>
          <w:numId w:val="9"/>
        </w:numPr>
        <w:spacing w:line="360" w:lineRule="auto"/>
        <w:ind w:right="66" w:hanging="751"/>
        <w:rPr>
          <w:sz w:val="28"/>
          <w:szCs w:val="28"/>
        </w:rPr>
      </w:pPr>
      <w:r w:rsidRPr="0077104F">
        <w:rPr>
          <w:sz w:val="28"/>
          <w:szCs w:val="28"/>
        </w:rPr>
        <w:t>использовать знаково­символические средства, в том числе модели (включая виртуальные) и схемы (включая концептуальные), для решения задач;  –</w:t>
      </w:r>
      <w:r w:rsidRPr="0077104F">
        <w:rPr>
          <w:rFonts w:eastAsia="Arial"/>
          <w:sz w:val="28"/>
          <w:szCs w:val="28"/>
        </w:rPr>
        <w:t xml:space="preserve"> </w:t>
      </w:r>
      <w:r w:rsidRPr="0077104F">
        <w:rPr>
          <w:sz w:val="28"/>
          <w:szCs w:val="28"/>
        </w:rPr>
        <w:t xml:space="preserve">проявлять познавательную инициативу в учебном сотрудничестве;  </w:t>
      </w:r>
    </w:p>
    <w:p w:rsidR="001A2A51" w:rsidRPr="0077104F" w:rsidRDefault="007B25C0" w:rsidP="0077104F">
      <w:pPr>
        <w:numPr>
          <w:ilvl w:val="0"/>
          <w:numId w:val="9"/>
        </w:numPr>
        <w:spacing w:after="60" w:line="360" w:lineRule="auto"/>
        <w:ind w:right="66" w:hanging="751"/>
        <w:rPr>
          <w:sz w:val="28"/>
          <w:szCs w:val="28"/>
        </w:rPr>
      </w:pPr>
      <w:r w:rsidRPr="0077104F">
        <w:rPr>
          <w:sz w:val="28"/>
          <w:szCs w:val="28"/>
        </w:rPr>
        <w:t xml:space="preserve">строить сообщения в устной и письменной форме;  </w:t>
      </w:r>
    </w:p>
    <w:p w:rsidR="001A2A51" w:rsidRPr="0077104F" w:rsidRDefault="007B25C0" w:rsidP="0077104F">
      <w:pPr>
        <w:numPr>
          <w:ilvl w:val="0"/>
          <w:numId w:val="9"/>
        </w:numPr>
        <w:spacing w:after="61" w:line="360" w:lineRule="auto"/>
        <w:ind w:right="66" w:hanging="751"/>
        <w:rPr>
          <w:sz w:val="28"/>
          <w:szCs w:val="28"/>
        </w:rPr>
      </w:pPr>
      <w:r w:rsidRPr="0077104F">
        <w:rPr>
          <w:sz w:val="28"/>
          <w:szCs w:val="28"/>
        </w:rPr>
        <w:lastRenderedPageBreak/>
        <w:t xml:space="preserve">ориентироваться на разнообразие способов решения задач;  </w:t>
      </w:r>
    </w:p>
    <w:p w:rsidR="001A2A51" w:rsidRPr="0077104F" w:rsidRDefault="007B25C0" w:rsidP="0077104F">
      <w:pPr>
        <w:numPr>
          <w:ilvl w:val="0"/>
          <w:numId w:val="9"/>
        </w:numPr>
        <w:spacing w:after="85" w:line="360" w:lineRule="auto"/>
        <w:ind w:right="66" w:hanging="751"/>
        <w:rPr>
          <w:sz w:val="28"/>
          <w:szCs w:val="28"/>
        </w:rPr>
      </w:pPr>
      <w:r w:rsidRPr="0077104F">
        <w:rPr>
          <w:sz w:val="28"/>
          <w:szCs w:val="28"/>
        </w:rPr>
        <w:t xml:space="preserve">основам смыслового восприятия художественных и познавательных текстов, выделять существенную информацию из сообщений разных видов (в первую очередь текстов);  </w:t>
      </w:r>
    </w:p>
    <w:p w:rsidR="001A2A51" w:rsidRPr="0077104F" w:rsidRDefault="007B25C0" w:rsidP="0077104F">
      <w:pPr>
        <w:numPr>
          <w:ilvl w:val="0"/>
          <w:numId w:val="9"/>
        </w:numPr>
        <w:spacing w:after="88" w:line="360" w:lineRule="auto"/>
        <w:ind w:right="66" w:hanging="751"/>
        <w:rPr>
          <w:sz w:val="28"/>
          <w:szCs w:val="28"/>
        </w:rPr>
      </w:pPr>
      <w:r w:rsidRPr="0077104F">
        <w:rPr>
          <w:sz w:val="28"/>
          <w:szCs w:val="28"/>
        </w:rPr>
        <w:t xml:space="preserve">осуществлять  </w:t>
      </w:r>
      <w:r w:rsidRPr="0077104F">
        <w:rPr>
          <w:sz w:val="28"/>
          <w:szCs w:val="28"/>
        </w:rPr>
        <w:tab/>
        <w:t xml:space="preserve">анализ  </w:t>
      </w:r>
      <w:r w:rsidRPr="0077104F">
        <w:rPr>
          <w:sz w:val="28"/>
          <w:szCs w:val="28"/>
        </w:rPr>
        <w:tab/>
        <w:t xml:space="preserve">объектов  </w:t>
      </w:r>
      <w:r w:rsidRPr="0077104F">
        <w:rPr>
          <w:sz w:val="28"/>
          <w:szCs w:val="28"/>
        </w:rPr>
        <w:tab/>
        <w:t xml:space="preserve">с  </w:t>
      </w:r>
      <w:r w:rsidRPr="0077104F">
        <w:rPr>
          <w:sz w:val="28"/>
          <w:szCs w:val="28"/>
        </w:rPr>
        <w:tab/>
        <w:t xml:space="preserve">выделением  существенных  </w:t>
      </w:r>
      <w:r w:rsidRPr="0077104F">
        <w:rPr>
          <w:sz w:val="28"/>
          <w:szCs w:val="28"/>
        </w:rPr>
        <w:tab/>
        <w:t xml:space="preserve">и  несущественных признаков;  </w:t>
      </w:r>
    </w:p>
    <w:p w:rsidR="001A2A51" w:rsidRPr="0077104F" w:rsidRDefault="007B25C0" w:rsidP="0077104F">
      <w:pPr>
        <w:numPr>
          <w:ilvl w:val="0"/>
          <w:numId w:val="9"/>
        </w:numPr>
        <w:spacing w:after="60" w:line="360" w:lineRule="auto"/>
        <w:ind w:right="66" w:hanging="751"/>
        <w:rPr>
          <w:sz w:val="28"/>
          <w:szCs w:val="28"/>
        </w:rPr>
      </w:pPr>
      <w:r w:rsidRPr="0077104F">
        <w:rPr>
          <w:sz w:val="28"/>
          <w:szCs w:val="28"/>
        </w:rPr>
        <w:t xml:space="preserve">осуществлять синтез как составление целого из частей;  </w:t>
      </w:r>
    </w:p>
    <w:p w:rsidR="001A2A51" w:rsidRPr="0077104F" w:rsidRDefault="007B25C0" w:rsidP="0077104F">
      <w:pPr>
        <w:numPr>
          <w:ilvl w:val="0"/>
          <w:numId w:val="9"/>
        </w:numPr>
        <w:spacing w:after="60" w:line="360" w:lineRule="auto"/>
        <w:ind w:right="66" w:hanging="751"/>
        <w:rPr>
          <w:sz w:val="28"/>
          <w:szCs w:val="28"/>
        </w:rPr>
      </w:pPr>
      <w:r w:rsidRPr="0077104F">
        <w:rPr>
          <w:sz w:val="28"/>
          <w:szCs w:val="28"/>
        </w:rPr>
        <w:t xml:space="preserve">проводить сравнение, сериацию и классификацию по заданным критериям;  </w:t>
      </w:r>
    </w:p>
    <w:p w:rsidR="001A2A51" w:rsidRPr="0077104F" w:rsidRDefault="007B25C0" w:rsidP="0077104F">
      <w:pPr>
        <w:numPr>
          <w:ilvl w:val="0"/>
          <w:numId w:val="9"/>
        </w:numPr>
        <w:spacing w:after="82" w:line="360" w:lineRule="auto"/>
        <w:ind w:right="66" w:hanging="751"/>
        <w:rPr>
          <w:sz w:val="28"/>
          <w:szCs w:val="28"/>
        </w:rPr>
      </w:pPr>
      <w:r w:rsidRPr="0077104F">
        <w:rPr>
          <w:sz w:val="28"/>
          <w:szCs w:val="28"/>
        </w:rPr>
        <w:t>устанавливать причинно­следственные связи в изучаемом круге явлений;  –</w:t>
      </w:r>
      <w:r w:rsidRPr="0077104F">
        <w:rPr>
          <w:rFonts w:eastAsia="Arial"/>
          <w:sz w:val="28"/>
          <w:szCs w:val="28"/>
        </w:rPr>
        <w:t xml:space="preserve"> </w:t>
      </w:r>
      <w:r w:rsidRPr="0077104F">
        <w:rPr>
          <w:sz w:val="28"/>
          <w:szCs w:val="28"/>
        </w:rPr>
        <w:t xml:space="preserve">строить рассуждения в форме связи простых суждений об объекте, его строении, свойствах и связях;  </w:t>
      </w:r>
    </w:p>
    <w:p w:rsidR="001A2A51" w:rsidRPr="0077104F" w:rsidRDefault="007B25C0" w:rsidP="0077104F">
      <w:pPr>
        <w:numPr>
          <w:ilvl w:val="0"/>
          <w:numId w:val="9"/>
        </w:numPr>
        <w:spacing w:line="360" w:lineRule="auto"/>
        <w:ind w:right="66" w:hanging="751"/>
        <w:rPr>
          <w:sz w:val="28"/>
          <w:szCs w:val="28"/>
        </w:rPr>
      </w:pPr>
      <w:r w:rsidRPr="0077104F">
        <w:rPr>
          <w:sz w:val="28"/>
          <w:szCs w:val="28"/>
        </w:rPr>
        <w:t xml:space="preserve">обобщать, т. е. осуществлять генерализацию и выведение общности для целого </w:t>
      </w:r>
    </w:p>
    <w:p w:rsidR="001A2A51" w:rsidRPr="0077104F" w:rsidRDefault="007B25C0" w:rsidP="0077104F">
      <w:pPr>
        <w:spacing w:after="93" w:line="360" w:lineRule="auto"/>
        <w:ind w:left="7" w:right="66"/>
        <w:rPr>
          <w:sz w:val="28"/>
          <w:szCs w:val="28"/>
        </w:rPr>
      </w:pPr>
      <w:r w:rsidRPr="0077104F">
        <w:rPr>
          <w:sz w:val="28"/>
          <w:szCs w:val="28"/>
        </w:rPr>
        <w:t xml:space="preserve">ряда или класса единичных объектов, на основе выделения сущностной связи;  </w:t>
      </w:r>
    </w:p>
    <w:p w:rsidR="001A2A51" w:rsidRPr="0077104F" w:rsidRDefault="007B25C0" w:rsidP="0077104F">
      <w:pPr>
        <w:numPr>
          <w:ilvl w:val="0"/>
          <w:numId w:val="9"/>
        </w:numPr>
        <w:spacing w:after="79" w:line="360" w:lineRule="auto"/>
        <w:ind w:right="66" w:hanging="751"/>
        <w:rPr>
          <w:sz w:val="28"/>
          <w:szCs w:val="28"/>
        </w:rPr>
      </w:pPr>
      <w:r w:rsidRPr="0077104F">
        <w:rPr>
          <w:sz w:val="28"/>
          <w:szCs w:val="28"/>
        </w:rPr>
        <w:t xml:space="preserve">осуществлять подведение под понятие на основе распознавания объектов, выделения существенных признаков и их синтеза;  </w:t>
      </w:r>
    </w:p>
    <w:p w:rsidR="001A2A51" w:rsidRPr="0077104F" w:rsidRDefault="007B25C0" w:rsidP="0077104F">
      <w:pPr>
        <w:numPr>
          <w:ilvl w:val="0"/>
          <w:numId w:val="9"/>
        </w:numPr>
        <w:spacing w:after="59" w:line="360" w:lineRule="auto"/>
        <w:ind w:right="66" w:hanging="751"/>
        <w:rPr>
          <w:sz w:val="28"/>
          <w:szCs w:val="28"/>
        </w:rPr>
      </w:pPr>
      <w:r w:rsidRPr="0077104F">
        <w:rPr>
          <w:sz w:val="28"/>
          <w:szCs w:val="28"/>
        </w:rPr>
        <w:t xml:space="preserve">устанавливать аналогии;  </w:t>
      </w:r>
    </w:p>
    <w:p w:rsidR="001A2A51" w:rsidRPr="0077104F" w:rsidRDefault="007B25C0" w:rsidP="0077104F">
      <w:pPr>
        <w:numPr>
          <w:ilvl w:val="0"/>
          <w:numId w:val="9"/>
        </w:numPr>
        <w:spacing w:line="360" w:lineRule="auto"/>
        <w:ind w:right="66" w:hanging="751"/>
        <w:rPr>
          <w:sz w:val="28"/>
          <w:szCs w:val="28"/>
        </w:rPr>
      </w:pPr>
      <w:r w:rsidRPr="0077104F">
        <w:rPr>
          <w:sz w:val="28"/>
          <w:szCs w:val="28"/>
        </w:rPr>
        <w:t xml:space="preserve">владеть рядом общих приёмов решения задач.  </w:t>
      </w:r>
    </w:p>
    <w:p w:rsidR="001A2A51" w:rsidRPr="0077104F" w:rsidRDefault="007B25C0" w:rsidP="0077104F">
      <w:pPr>
        <w:spacing w:after="125" w:line="360" w:lineRule="auto"/>
        <w:ind w:left="9" w:right="2178"/>
        <w:jc w:val="left"/>
        <w:rPr>
          <w:sz w:val="28"/>
          <w:szCs w:val="28"/>
        </w:rPr>
      </w:pPr>
      <w:r w:rsidRPr="0077104F">
        <w:rPr>
          <w:b/>
          <w:sz w:val="28"/>
          <w:szCs w:val="28"/>
        </w:rPr>
        <w:t xml:space="preserve">Коммуникативные универсальные учебные действия  Выпускник научится: </w:t>
      </w:r>
      <w:r w:rsidRPr="0077104F">
        <w:rPr>
          <w:sz w:val="28"/>
          <w:szCs w:val="28"/>
        </w:rPr>
        <w:t xml:space="preserve"> </w:t>
      </w:r>
    </w:p>
    <w:p w:rsidR="001A2A51" w:rsidRPr="0077104F" w:rsidRDefault="007B25C0" w:rsidP="0077104F">
      <w:pPr>
        <w:numPr>
          <w:ilvl w:val="0"/>
          <w:numId w:val="9"/>
        </w:numPr>
        <w:spacing w:after="89" w:line="360" w:lineRule="auto"/>
        <w:ind w:right="66" w:hanging="751"/>
        <w:rPr>
          <w:sz w:val="28"/>
          <w:szCs w:val="28"/>
        </w:rPr>
      </w:pPr>
      <w:r w:rsidRPr="0077104F">
        <w:rPr>
          <w:sz w:val="28"/>
          <w:szCs w:val="28"/>
        </w:rPr>
        <w:t xml:space="preserve">адекватно использовать коммуникативные, прежде всего речевые, средства для решения различных коммуникативных задач, строить монологическое высказывание (в том числе сопровождая его аудиовизуальной поддержкой), владеть диалогической формой коммуникации, используя в том числе средства и инструменты ИКТ и дистанционного общения;  </w:t>
      </w:r>
    </w:p>
    <w:p w:rsidR="001A2A51" w:rsidRPr="0077104F" w:rsidRDefault="007B25C0" w:rsidP="0077104F">
      <w:pPr>
        <w:numPr>
          <w:ilvl w:val="0"/>
          <w:numId w:val="9"/>
        </w:numPr>
        <w:spacing w:after="87" w:line="360" w:lineRule="auto"/>
        <w:ind w:right="66" w:hanging="751"/>
        <w:rPr>
          <w:sz w:val="28"/>
          <w:szCs w:val="28"/>
        </w:rPr>
      </w:pPr>
      <w:r w:rsidRPr="0077104F">
        <w:rPr>
          <w:sz w:val="28"/>
          <w:szCs w:val="28"/>
        </w:rPr>
        <w:lastRenderedPageBreak/>
        <w:t xml:space="preserve">допускать возможность существования у людей различных точек зрения, в том числе не совпадающих с его собственной, и ориентироваться на позицию партнёра в общении и взаимодействии;  </w:t>
      </w:r>
    </w:p>
    <w:p w:rsidR="001A2A51" w:rsidRPr="0077104F" w:rsidRDefault="007B25C0" w:rsidP="0077104F">
      <w:pPr>
        <w:numPr>
          <w:ilvl w:val="0"/>
          <w:numId w:val="9"/>
        </w:numPr>
        <w:spacing w:after="81" w:line="360" w:lineRule="auto"/>
        <w:ind w:right="66" w:hanging="751"/>
        <w:rPr>
          <w:sz w:val="28"/>
          <w:szCs w:val="28"/>
        </w:rPr>
      </w:pPr>
      <w:r w:rsidRPr="0077104F">
        <w:rPr>
          <w:sz w:val="28"/>
          <w:szCs w:val="28"/>
        </w:rPr>
        <w:t xml:space="preserve">учитывать разные мнения и стремиться к координации различных позиций в сотрудничестве;  </w:t>
      </w:r>
    </w:p>
    <w:p w:rsidR="001A2A51" w:rsidRPr="0077104F" w:rsidRDefault="007B25C0" w:rsidP="0077104F">
      <w:pPr>
        <w:numPr>
          <w:ilvl w:val="0"/>
          <w:numId w:val="9"/>
        </w:numPr>
        <w:spacing w:after="57" w:line="360" w:lineRule="auto"/>
        <w:ind w:right="66" w:hanging="751"/>
        <w:rPr>
          <w:sz w:val="28"/>
          <w:szCs w:val="28"/>
        </w:rPr>
      </w:pPr>
      <w:r w:rsidRPr="0077104F">
        <w:rPr>
          <w:sz w:val="28"/>
          <w:szCs w:val="28"/>
        </w:rPr>
        <w:t xml:space="preserve">формулировать собственное мнение и позицию;  </w:t>
      </w:r>
    </w:p>
    <w:p w:rsidR="001A2A51" w:rsidRPr="0077104F" w:rsidRDefault="007B25C0" w:rsidP="0077104F">
      <w:pPr>
        <w:numPr>
          <w:ilvl w:val="0"/>
          <w:numId w:val="9"/>
        </w:numPr>
        <w:spacing w:after="78" w:line="360" w:lineRule="auto"/>
        <w:ind w:right="66" w:hanging="751"/>
        <w:rPr>
          <w:sz w:val="28"/>
          <w:szCs w:val="28"/>
        </w:rPr>
      </w:pPr>
      <w:r w:rsidRPr="0077104F">
        <w:rPr>
          <w:sz w:val="28"/>
          <w:szCs w:val="28"/>
        </w:rPr>
        <w:t>договариваться  и  приходить  к  общему  решению  в  совместной деятельности, в том числе в ситуации столкновения интересов;  –</w:t>
      </w:r>
      <w:r w:rsidRPr="0077104F">
        <w:rPr>
          <w:rFonts w:eastAsia="Arial"/>
          <w:sz w:val="28"/>
          <w:szCs w:val="28"/>
        </w:rPr>
        <w:t xml:space="preserve"> </w:t>
      </w:r>
      <w:r w:rsidRPr="0077104F">
        <w:rPr>
          <w:sz w:val="28"/>
          <w:szCs w:val="28"/>
        </w:rPr>
        <w:t xml:space="preserve">строить понятные для партнёра высказывания, учитывающие, что партнёр знает и видит, а что нет;  </w:t>
      </w:r>
    </w:p>
    <w:p w:rsidR="001A2A51" w:rsidRPr="0077104F" w:rsidRDefault="007B25C0" w:rsidP="0077104F">
      <w:pPr>
        <w:numPr>
          <w:ilvl w:val="0"/>
          <w:numId w:val="9"/>
        </w:numPr>
        <w:spacing w:after="58" w:line="360" w:lineRule="auto"/>
        <w:ind w:right="66" w:hanging="751"/>
        <w:rPr>
          <w:sz w:val="28"/>
          <w:szCs w:val="28"/>
        </w:rPr>
      </w:pPr>
      <w:r w:rsidRPr="0077104F">
        <w:rPr>
          <w:sz w:val="28"/>
          <w:szCs w:val="28"/>
        </w:rPr>
        <w:t xml:space="preserve">задавать вопросы;  </w:t>
      </w:r>
    </w:p>
    <w:p w:rsidR="001A2A51" w:rsidRPr="0077104F" w:rsidRDefault="007B25C0" w:rsidP="0077104F">
      <w:pPr>
        <w:numPr>
          <w:ilvl w:val="0"/>
          <w:numId w:val="9"/>
        </w:numPr>
        <w:spacing w:after="59" w:line="360" w:lineRule="auto"/>
        <w:ind w:right="66" w:hanging="751"/>
        <w:rPr>
          <w:sz w:val="28"/>
          <w:szCs w:val="28"/>
        </w:rPr>
      </w:pPr>
      <w:r w:rsidRPr="0077104F">
        <w:rPr>
          <w:sz w:val="28"/>
          <w:szCs w:val="28"/>
        </w:rPr>
        <w:t xml:space="preserve">контролировать действия партнёра;  </w:t>
      </w:r>
    </w:p>
    <w:p w:rsidR="001A2A51" w:rsidRPr="0077104F" w:rsidRDefault="007B25C0" w:rsidP="0077104F">
      <w:pPr>
        <w:numPr>
          <w:ilvl w:val="0"/>
          <w:numId w:val="9"/>
        </w:numPr>
        <w:spacing w:after="58" w:line="360" w:lineRule="auto"/>
        <w:ind w:right="66" w:hanging="751"/>
        <w:rPr>
          <w:sz w:val="28"/>
          <w:szCs w:val="28"/>
        </w:rPr>
      </w:pPr>
      <w:r w:rsidRPr="0077104F">
        <w:rPr>
          <w:sz w:val="28"/>
          <w:szCs w:val="28"/>
        </w:rPr>
        <w:t xml:space="preserve">использовать речь для регуляции своего действия;  </w:t>
      </w:r>
    </w:p>
    <w:p w:rsidR="001A2A51" w:rsidRPr="0077104F" w:rsidRDefault="007B25C0" w:rsidP="0077104F">
      <w:pPr>
        <w:numPr>
          <w:ilvl w:val="0"/>
          <w:numId w:val="9"/>
        </w:numPr>
        <w:spacing w:after="4" w:line="360" w:lineRule="auto"/>
        <w:ind w:right="66" w:hanging="751"/>
        <w:rPr>
          <w:sz w:val="28"/>
          <w:szCs w:val="28"/>
        </w:rPr>
      </w:pPr>
      <w:r w:rsidRPr="0077104F">
        <w:rPr>
          <w:sz w:val="28"/>
          <w:szCs w:val="28"/>
        </w:rPr>
        <w:t xml:space="preserve">адекватно </w:t>
      </w:r>
      <w:r w:rsidRPr="0077104F">
        <w:rPr>
          <w:sz w:val="28"/>
          <w:szCs w:val="28"/>
        </w:rPr>
        <w:tab/>
        <w:t xml:space="preserve">использовать </w:t>
      </w:r>
      <w:r w:rsidRPr="0077104F">
        <w:rPr>
          <w:sz w:val="28"/>
          <w:szCs w:val="28"/>
        </w:rPr>
        <w:tab/>
        <w:t xml:space="preserve">речевые </w:t>
      </w:r>
      <w:r w:rsidRPr="0077104F">
        <w:rPr>
          <w:sz w:val="28"/>
          <w:szCs w:val="28"/>
        </w:rPr>
        <w:tab/>
        <w:t xml:space="preserve">средства </w:t>
      </w:r>
      <w:r w:rsidRPr="0077104F">
        <w:rPr>
          <w:sz w:val="28"/>
          <w:szCs w:val="28"/>
        </w:rPr>
        <w:tab/>
        <w:t xml:space="preserve">для </w:t>
      </w:r>
      <w:r w:rsidRPr="0077104F">
        <w:rPr>
          <w:sz w:val="28"/>
          <w:szCs w:val="28"/>
        </w:rPr>
        <w:tab/>
        <w:t xml:space="preserve">решения </w:t>
      </w:r>
      <w:r w:rsidRPr="0077104F">
        <w:rPr>
          <w:sz w:val="28"/>
          <w:szCs w:val="28"/>
        </w:rPr>
        <w:tab/>
        <w:t xml:space="preserve">различных коммуникативных задач, строить монологическое высказывание, владеть диалогической формой речи.  </w:t>
      </w:r>
    </w:p>
    <w:p w:rsidR="001A2A51" w:rsidRPr="0077104F" w:rsidRDefault="007B25C0" w:rsidP="0077104F">
      <w:pPr>
        <w:spacing w:after="4" w:line="360" w:lineRule="auto"/>
        <w:ind w:left="7" w:right="0"/>
        <w:jc w:val="left"/>
        <w:rPr>
          <w:sz w:val="28"/>
          <w:szCs w:val="28"/>
        </w:rPr>
      </w:pPr>
      <w:r w:rsidRPr="0077104F">
        <w:rPr>
          <w:b/>
          <w:sz w:val="28"/>
          <w:szCs w:val="28"/>
        </w:rPr>
        <w:t xml:space="preserve">Предметные результаты </w:t>
      </w:r>
      <w:r w:rsidRPr="0077104F">
        <w:rPr>
          <w:sz w:val="28"/>
          <w:szCs w:val="28"/>
        </w:rPr>
        <w:t xml:space="preserve">освоения АООП НОО с учетом специфики содержания предметных </w:t>
      </w:r>
      <w:r w:rsidRPr="0077104F">
        <w:rPr>
          <w:sz w:val="28"/>
          <w:szCs w:val="28"/>
        </w:rPr>
        <w:tab/>
        <w:t xml:space="preserve">областей </w:t>
      </w:r>
      <w:r w:rsidRPr="0077104F">
        <w:rPr>
          <w:sz w:val="28"/>
          <w:szCs w:val="28"/>
        </w:rPr>
        <w:tab/>
        <w:t xml:space="preserve">включают </w:t>
      </w:r>
      <w:r w:rsidRPr="0077104F">
        <w:rPr>
          <w:sz w:val="28"/>
          <w:szCs w:val="28"/>
        </w:rPr>
        <w:tab/>
        <w:t xml:space="preserve">освоенные </w:t>
      </w:r>
      <w:r w:rsidRPr="0077104F">
        <w:rPr>
          <w:sz w:val="28"/>
          <w:szCs w:val="28"/>
        </w:rPr>
        <w:tab/>
        <w:t xml:space="preserve">обучающимися </w:t>
      </w:r>
      <w:r w:rsidRPr="0077104F">
        <w:rPr>
          <w:sz w:val="28"/>
          <w:szCs w:val="28"/>
        </w:rPr>
        <w:tab/>
        <w:t xml:space="preserve">знания </w:t>
      </w:r>
      <w:r w:rsidRPr="0077104F">
        <w:rPr>
          <w:sz w:val="28"/>
          <w:szCs w:val="28"/>
        </w:rPr>
        <w:tab/>
        <w:t xml:space="preserve">и </w:t>
      </w:r>
      <w:r w:rsidRPr="0077104F">
        <w:rPr>
          <w:sz w:val="28"/>
          <w:szCs w:val="28"/>
        </w:rPr>
        <w:tab/>
        <w:t>умения, специфичные для каждой предметной области, готовность их применения.</w:t>
      </w:r>
      <w:r w:rsidRPr="0077104F">
        <w:rPr>
          <w:b/>
          <w:sz w:val="28"/>
          <w:szCs w:val="28"/>
        </w:rPr>
        <w:t xml:space="preserve">  </w:t>
      </w:r>
    </w:p>
    <w:p w:rsidR="001A2A51" w:rsidRPr="0077104F" w:rsidRDefault="007B25C0" w:rsidP="0077104F">
      <w:pPr>
        <w:spacing w:after="0" w:line="360" w:lineRule="auto"/>
        <w:ind w:left="7" w:right="65"/>
        <w:rPr>
          <w:sz w:val="28"/>
          <w:szCs w:val="28"/>
        </w:rPr>
      </w:pPr>
      <w:r w:rsidRPr="0077104F">
        <w:rPr>
          <w:i/>
          <w:sz w:val="28"/>
          <w:szCs w:val="28"/>
          <w:u w:val="single" w:color="000000"/>
        </w:rPr>
        <w:t>Требования к результатам освоения АООП НОО, устанавливаемые ФГОС НОО   для</w:t>
      </w:r>
      <w:r w:rsidRPr="0077104F">
        <w:rPr>
          <w:i/>
          <w:sz w:val="28"/>
          <w:szCs w:val="28"/>
        </w:rPr>
        <w:t xml:space="preserve">  </w:t>
      </w:r>
      <w:r w:rsidRPr="0077104F">
        <w:rPr>
          <w:i/>
          <w:sz w:val="28"/>
          <w:szCs w:val="28"/>
          <w:u w:val="single" w:color="000000"/>
        </w:rPr>
        <w:t>обучающихся с ЗПР</w:t>
      </w:r>
      <w:r w:rsidRPr="0077104F">
        <w:rPr>
          <w:i/>
          <w:sz w:val="28"/>
          <w:szCs w:val="28"/>
        </w:rPr>
        <w:t xml:space="preserve"> </w:t>
      </w:r>
    </w:p>
    <w:p w:rsidR="001A2A51" w:rsidRPr="0077104F" w:rsidRDefault="007B25C0" w:rsidP="0077104F">
      <w:pPr>
        <w:spacing w:line="360" w:lineRule="auto"/>
        <w:ind w:left="-3" w:right="66" w:firstLine="708"/>
        <w:rPr>
          <w:sz w:val="28"/>
          <w:szCs w:val="28"/>
        </w:rPr>
      </w:pPr>
      <w:r w:rsidRPr="0077104F">
        <w:rPr>
          <w:sz w:val="28"/>
          <w:szCs w:val="28"/>
        </w:rPr>
        <w:t xml:space="preserve">С учетом индивидуальных возможностей и особых образовательных потребностей, обучающихся с ЗПР </w:t>
      </w:r>
      <w:r w:rsidRPr="0077104F">
        <w:rPr>
          <w:b/>
          <w:sz w:val="28"/>
          <w:szCs w:val="28"/>
        </w:rPr>
        <w:t>предметные результаты,</w:t>
      </w:r>
      <w:r w:rsidRPr="0077104F">
        <w:rPr>
          <w:sz w:val="28"/>
          <w:szCs w:val="28"/>
        </w:rPr>
        <w:t xml:space="preserve"> отражают: </w:t>
      </w:r>
    </w:p>
    <w:p w:rsidR="001A2A51" w:rsidRPr="0077104F" w:rsidRDefault="007B25C0" w:rsidP="0077104F">
      <w:pPr>
        <w:spacing w:after="22" w:line="360" w:lineRule="auto"/>
        <w:ind w:left="-3" w:right="0" w:firstLine="0"/>
        <w:jc w:val="left"/>
        <w:rPr>
          <w:sz w:val="28"/>
          <w:szCs w:val="28"/>
        </w:rPr>
      </w:pPr>
      <w:r w:rsidRPr="0077104F">
        <w:rPr>
          <w:b/>
          <w:i/>
          <w:sz w:val="28"/>
          <w:szCs w:val="28"/>
        </w:rPr>
        <w:t xml:space="preserve">Русский язык. </w:t>
      </w:r>
    </w:p>
    <w:p w:rsidR="001A2A51" w:rsidRPr="0077104F" w:rsidRDefault="007B25C0" w:rsidP="0077104F">
      <w:pPr>
        <w:numPr>
          <w:ilvl w:val="1"/>
          <w:numId w:val="9"/>
        </w:numPr>
        <w:spacing w:line="360" w:lineRule="auto"/>
        <w:ind w:right="66" w:hanging="360"/>
        <w:rPr>
          <w:sz w:val="28"/>
          <w:szCs w:val="28"/>
        </w:rPr>
      </w:pPr>
      <w:r w:rsidRPr="0077104F">
        <w:rPr>
          <w:sz w:val="28"/>
          <w:szCs w:val="28"/>
        </w:rPr>
        <w:t xml:space="preserve">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 </w:t>
      </w:r>
    </w:p>
    <w:p w:rsidR="001A2A51" w:rsidRPr="0077104F" w:rsidRDefault="007B25C0" w:rsidP="0077104F">
      <w:pPr>
        <w:numPr>
          <w:ilvl w:val="1"/>
          <w:numId w:val="9"/>
        </w:numPr>
        <w:spacing w:line="360" w:lineRule="auto"/>
        <w:ind w:right="66" w:hanging="360"/>
        <w:rPr>
          <w:sz w:val="28"/>
          <w:szCs w:val="28"/>
        </w:rPr>
      </w:pPr>
      <w:r w:rsidRPr="0077104F">
        <w:rPr>
          <w:sz w:val="28"/>
          <w:szCs w:val="28"/>
        </w:rPr>
        <w:t xml:space="preserve">формирование интереса к изучению родного (русского) языка; </w:t>
      </w:r>
    </w:p>
    <w:p w:rsidR="001A2A51" w:rsidRPr="0077104F" w:rsidRDefault="007B25C0" w:rsidP="0077104F">
      <w:pPr>
        <w:numPr>
          <w:ilvl w:val="1"/>
          <w:numId w:val="9"/>
        </w:numPr>
        <w:spacing w:line="360" w:lineRule="auto"/>
        <w:ind w:right="66" w:hanging="360"/>
        <w:rPr>
          <w:sz w:val="28"/>
          <w:szCs w:val="28"/>
        </w:rPr>
      </w:pPr>
      <w:r w:rsidRPr="0077104F">
        <w:rPr>
          <w:sz w:val="28"/>
          <w:szCs w:val="28"/>
        </w:rPr>
        <w:lastRenderedPageBreak/>
        <w:t xml:space="preserve">овладение первоначальными представлениями о правилах речевого этикета;  </w:t>
      </w:r>
    </w:p>
    <w:p w:rsidR="001A2A51" w:rsidRPr="0077104F" w:rsidRDefault="007B25C0" w:rsidP="0077104F">
      <w:pPr>
        <w:numPr>
          <w:ilvl w:val="1"/>
          <w:numId w:val="9"/>
        </w:numPr>
        <w:spacing w:line="360" w:lineRule="auto"/>
        <w:ind w:right="66" w:hanging="360"/>
        <w:rPr>
          <w:sz w:val="28"/>
          <w:szCs w:val="28"/>
        </w:rPr>
      </w:pPr>
      <w:r w:rsidRPr="0077104F">
        <w:rPr>
          <w:sz w:val="28"/>
          <w:szCs w:val="28"/>
        </w:rPr>
        <w:t xml:space="preserve">овладение основами грамотного письма; </w:t>
      </w:r>
    </w:p>
    <w:p w:rsidR="001A2A51" w:rsidRPr="0077104F" w:rsidRDefault="007B25C0" w:rsidP="0077104F">
      <w:pPr>
        <w:numPr>
          <w:ilvl w:val="1"/>
          <w:numId w:val="9"/>
        </w:numPr>
        <w:spacing w:line="360" w:lineRule="auto"/>
        <w:ind w:right="66" w:hanging="360"/>
        <w:rPr>
          <w:sz w:val="28"/>
          <w:szCs w:val="28"/>
        </w:rPr>
      </w:pPr>
      <w:r w:rsidRPr="0077104F">
        <w:rPr>
          <w:sz w:val="28"/>
          <w:szCs w:val="28"/>
        </w:rPr>
        <w:t xml:space="preserve">овладение обучающимися коммуникативно-речевыми умениями, необходимыми для совершенствования их речевой практики; </w:t>
      </w:r>
    </w:p>
    <w:p w:rsidR="001A2A51" w:rsidRPr="0077104F" w:rsidRDefault="007B25C0" w:rsidP="0077104F">
      <w:pPr>
        <w:numPr>
          <w:ilvl w:val="1"/>
          <w:numId w:val="9"/>
        </w:numPr>
        <w:spacing w:line="360" w:lineRule="auto"/>
        <w:ind w:right="66" w:hanging="360"/>
        <w:rPr>
          <w:sz w:val="28"/>
          <w:szCs w:val="28"/>
        </w:rPr>
      </w:pPr>
      <w:r w:rsidRPr="0077104F">
        <w:rPr>
          <w:sz w:val="28"/>
          <w:szCs w:val="28"/>
        </w:rPr>
        <w:t xml:space="preserve">формирование позитивного отношения к правильной устной и письменной речи как показателям общей культуры и гражданской позиции человека; </w:t>
      </w:r>
    </w:p>
    <w:p w:rsidR="001A2A51" w:rsidRPr="0077104F" w:rsidRDefault="007B25C0" w:rsidP="0077104F">
      <w:pPr>
        <w:numPr>
          <w:ilvl w:val="1"/>
          <w:numId w:val="9"/>
        </w:numPr>
        <w:spacing w:line="360" w:lineRule="auto"/>
        <w:ind w:right="66" w:hanging="360"/>
        <w:rPr>
          <w:sz w:val="28"/>
          <w:szCs w:val="28"/>
        </w:rPr>
      </w:pPr>
      <w:r w:rsidRPr="0077104F">
        <w:rPr>
          <w:sz w:val="28"/>
          <w:szCs w:val="28"/>
        </w:rPr>
        <w:t xml:space="preserve">использование знаний в области русского языка и сформированных грамматикоорфографических умений для решения практических задач. </w:t>
      </w:r>
    </w:p>
    <w:p w:rsidR="001A2A51" w:rsidRPr="0077104F" w:rsidRDefault="007B25C0" w:rsidP="0077104F">
      <w:pPr>
        <w:spacing w:after="68" w:line="360" w:lineRule="auto"/>
        <w:ind w:left="7" w:right="65"/>
        <w:rPr>
          <w:sz w:val="28"/>
          <w:szCs w:val="28"/>
        </w:rPr>
      </w:pPr>
      <w:r w:rsidRPr="0077104F">
        <w:rPr>
          <w:i/>
          <w:sz w:val="28"/>
          <w:szCs w:val="28"/>
          <w:u w:val="single" w:color="000000"/>
        </w:rPr>
        <w:t>Уточнённые и конкретизированные  предметные  результаты освоения основной</w:t>
      </w:r>
      <w:r w:rsidRPr="0077104F">
        <w:rPr>
          <w:i/>
          <w:sz w:val="28"/>
          <w:szCs w:val="28"/>
        </w:rPr>
        <w:t xml:space="preserve"> </w:t>
      </w:r>
    </w:p>
    <w:p w:rsidR="001A2A51" w:rsidRPr="0077104F" w:rsidRDefault="007B25C0" w:rsidP="0077104F">
      <w:pPr>
        <w:spacing w:after="68" w:line="360" w:lineRule="auto"/>
        <w:ind w:left="7" w:right="65"/>
        <w:rPr>
          <w:sz w:val="28"/>
          <w:szCs w:val="28"/>
        </w:rPr>
      </w:pPr>
      <w:r w:rsidRPr="0077104F">
        <w:rPr>
          <w:i/>
          <w:sz w:val="28"/>
          <w:szCs w:val="28"/>
          <w:u w:val="single" w:color="000000"/>
        </w:rPr>
        <w:t>образовательной программы начального общего образования</w:t>
      </w:r>
      <w:r w:rsidRPr="0077104F">
        <w:rPr>
          <w:i/>
          <w:sz w:val="28"/>
          <w:szCs w:val="28"/>
        </w:rPr>
        <w:t xml:space="preserve"> </w:t>
      </w:r>
    </w:p>
    <w:p w:rsidR="001A2A51" w:rsidRPr="0077104F" w:rsidRDefault="007B25C0" w:rsidP="0077104F">
      <w:pPr>
        <w:spacing w:after="122" w:line="360" w:lineRule="auto"/>
        <w:ind w:left="9" w:right="4746"/>
        <w:jc w:val="left"/>
        <w:rPr>
          <w:sz w:val="28"/>
          <w:szCs w:val="28"/>
        </w:rPr>
      </w:pPr>
      <w:r w:rsidRPr="0077104F">
        <w:rPr>
          <w:b/>
          <w:i/>
          <w:sz w:val="28"/>
          <w:szCs w:val="28"/>
        </w:rPr>
        <w:t xml:space="preserve">Содержательная линия «Система языка» </w:t>
      </w:r>
      <w:r w:rsidRPr="0077104F">
        <w:rPr>
          <w:b/>
          <w:sz w:val="28"/>
          <w:szCs w:val="28"/>
        </w:rPr>
        <w:t xml:space="preserve"> Раздел «Фонетика и графика»</w:t>
      </w:r>
      <w:r w:rsidRPr="0077104F">
        <w:rPr>
          <w:sz w:val="28"/>
          <w:szCs w:val="28"/>
        </w:rPr>
        <w:t xml:space="preserve">  </w:t>
      </w:r>
      <w:r w:rsidRPr="0077104F">
        <w:rPr>
          <w:b/>
          <w:sz w:val="28"/>
          <w:szCs w:val="28"/>
        </w:rPr>
        <w:t xml:space="preserve">Выпускник научится: </w:t>
      </w:r>
      <w:r w:rsidRPr="0077104F">
        <w:rPr>
          <w:sz w:val="28"/>
          <w:szCs w:val="28"/>
        </w:rPr>
        <w:t xml:space="preserve"> </w:t>
      </w:r>
    </w:p>
    <w:p w:rsidR="001A2A51" w:rsidRPr="0077104F" w:rsidRDefault="007B25C0" w:rsidP="0077104F">
      <w:pPr>
        <w:numPr>
          <w:ilvl w:val="0"/>
          <w:numId w:val="9"/>
        </w:numPr>
        <w:spacing w:after="60" w:line="360" w:lineRule="auto"/>
        <w:ind w:right="66" w:hanging="751"/>
        <w:rPr>
          <w:sz w:val="28"/>
          <w:szCs w:val="28"/>
        </w:rPr>
      </w:pPr>
      <w:r w:rsidRPr="0077104F">
        <w:rPr>
          <w:sz w:val="28"/>
          <w:szCs w:val="28"/>
        </w:rPr>
        <w:t xml:space="preserve">различать звуки и буквы;  </w:t>
      </w:r>
    </w:p>
    <w:p w:rsidR="001A2A51" w:rsidRPr="0077104F" w:rsidRDefault="007B25C0" w:rsidP="0077104F">
      <w:pPr>
        <w:numPr>
          <w:ilvl w:val="0"/>
          <w:numId w:val="9"/>
        </w:numPr>
        <w:spacing w:line="360" w:lineRule="auto"/>
        <w:ind w:right="66" w:hanging="751"/>
        <w:rPr>
          <w:sz w:val="28"/>
          <w:szCs w:val="28"/>
        </w:rPr>
      </w:pPr>
      <w:r w:rsidRPr="0077104F">
        <w:rPr>
          <w:sz w:val="28"/>
          <w:szCs w:val="28"/>
        </w:rPr>
        <w:t xml:space="preserve">характеризовать звуки русского языка: гласные ударные/безударные; согласные твёрдые/мягкие, парные/непарные твёрдые и мягкие; согласные </w:t>
      </w:r>
    </w:p>
    <w:p w:rsidR="001A2A51" w:rsidRPr="0077104F" w:rsidRDefault="007B25C0" w:rsidP="0077104F">
      <w:pPr>
        <w:spacing w:after="96" w:line="360" w:lineRule="auto"/>
        <w:ind w:left="687" w:right="66"/>
        <w:rPr>
          <w:sz w:val="28"/>
          <w:szCs w:val="28"/>
        </w:rPr>
      </w:pPr>
      <w:r w:rsidRPr="0077104F">
        <w:rPr>
          <w:sz w:val="28"/>
          <w:szCs w:val="28"/>
        </w:rPr>
        <w:t xml:space="preserve">звонкие/глухие, парные/непарные звонкие и глухие;  </w:t>
      </w:r>
    </w:p>
    <w:p w:rsidR="001A2A51" w:rsidRPr="0077104F" w:rsidRDefault="007B25C0" w:rsidP="0077104F">
      <w:pPr>
        <w:numPr>
          <w:ilvl w:val="0"/>
          <w:numId w:val="9"/>
        </w:numPr>
        <w:spacing w:line="360" w:lineRule="auto"/>
        <w:ind w:right="66" w:hanging="751"/>
        <w:rPr>
          <w:sz w:val="28"/>
          <w:szCs w:val="28"/>
        </w:rPr>
      </w:pPr>
      <w:r w:rsidRPr="0077104F">
        <w:rPr>
          <w:sz w:val="28"/>
          <w:szCs w:val="28"/>
        </w:rPr>
        <w:t xml:space="preserve">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  </w:t>
      </w:r>
    </w:p>
    <w:p w:rsidR="001A2A51" w:rsidRPr="0077104F" w:rsidRDefault="007B25C0" w:rsidP="0077104F">
      <w:pPr>
        <w:spacing w:after="62" w:line="360" w:lineRule="auto"/>
        <w:ind w:left="9" w:right="32"/>
        <w:jc w:val="left"/>
        <w:rPr>
          <w:sz w:val="28"/>
          <w:szCs w:val="28"/>
        </w:rPr>
      </w:pPr>
      <w:r w:rsidRPr="0077104F">
        <w:rPr>
          <w:b/>
          <w:sz w:val="28"/>
          <w:szCs w:val="28"/>
        </w:rPr>
        <w:t>Раздел «Орфоэпия»</w:t>
      </w:r>
      <w:r w:rsidRPr="0077104F">
        <w:rPr>
          <w:sz w:val="28"/>
          <w:szCs w:val="28"/>
        </w:rPr>
        <w:t xml:space="preserve">  </w:t>
      </w:r>
    </w:p>
    <w:p w:rsidR="001A2A51" w:rsidRPr="0077104F" w:rsidRDefault="007B25C0" w:rsidP="0077104F">
      <w:pPr>
        <w:spacing w:after="134" w:line="360" w:lineRule="auto"/>
        <w:ind w:left="9" w:right="32"/>
        <w:jc w:val="left"/>
        <w:rPr>
          <w:sz w:val="28"/>
          <w:szCs w:val="28"/>
        </w:rPr>
      </w:pPr>
      <w:r w:rsidRPr="0077104F">
        <w:rPr>
          <w:b/>
          <w:sz w:val="28"/>
          <w:szCs w:val="28"/>
        </w:rPr>
        <w:t xml:space="preserve">Выпускник получит возможность научиться: </w:t>
      </w:r>
      <w:r w:rsidRPr="0077104F">
        <w:rPr>
          <w:sz w:val="28"/>
          <w:szCs w:val="28"/>
        </w:rPr>
        <w:t xml:space="preserve"> </w:t>
      </w:r>
    </w:p>
    <w:p w:rsidR="001A2A51" w:rsidRPr="0077104F" w:rsidRDefault="007B25C0" w:rsidP="0077104F">
      <w:pPr>
        <w:numPr>
          <w:ilvl w:val="0"/>
          <w:numId w:val="9"/>
        </w:numPr>
        <w:spacing w:after="86" w:line="360" w:lineRule="auto"/>
        <w:ind w:right="66" w:hanging="751"/>
        <w:rPr>
          <w:sz w:val="28"/>
          <w:szCs w:val="28"/>
        </w:rPr>
      </w:pPr>
      <w:r w:rsidRPr="0077104F">
        <w:rPr>
          <w:i/>
          <w:sz w:val="28"/>
          <w:szCs w:val="28"/>
        </w:rPr>
        <w:lastRenderedPageBreak/>
        <w:t xml:space="preserve">соблюдать нормы русского и родного литературного языка в собственной речи и оценивать соблюдение этих норм в речи собеседников (в объёме представленного в учебнике материала);  </w:t>
      </w:r>
    </w:p>
    <w:p w:rsidR="001A2A51" w:rsidRPr="0077104F" w:rsidRDefault="007B25C0" w:rsidP="0077104F">
      <w:pPr>
        <w:numPr>
          <w:ilvl w:val="0"/>
          <w:numId w:val="9"/>
        </w:numPr>
        <w:spacing w:after="86" w:line="360" w:lineRule="auto"/>
        <w:ind w:right="66" w:hanging="751"/>
        <w:rPr>
          <w:sz w:val="28"/>
          <w:szCs w:val="28"/>
        </w:rPr>
      </w:pPr>
      <w:r w:rsidRPr="0077104F">
        <w:rPr>
          <w:i/>
          <w:sz w:val="28"/>
          <w:szCs w:val="28"/>
        </w:rPr>
        <w:t xml:space="preserve">находить при сомнении в правильности постановки ударения или произношения слова ответ самостоятельно (по словарю учебника) либо обращаться за помощью к учителю, родителям и др.  </w:t>
      </w:r>
      <w:r w:rsidRPr="0077104F">
        <w:rPr>
          <w:b/>
          <w:sz w:val="28"/>
          <w:szCs w:val="28"/>
        </w:rPr>
        <w:t>Раздел «Состав слова (морфемика)»</w:t>
      </w:r>
      <w:r w:rsidRPr="0077104F">
        <w:rPr>
          <w:sz w:val="28"/>
          <w:szCs w:val="28"/>
        </w:rPr>
        <w:t xml:space="preserve">  </w:t>
      </w:r>
      <w:r w:rsidRPr="0077104F">
        <w:rPr>
          <w:b/>
          <w:sz w:val="28"/>
          <w:szCs w:val="28"/>
        </w:rPr>
        <w:t xml:space="preserve">Выпускник научится: </w:t>
      </w:r>
      <w:r w:rsidRPr="0077104F">
        <w:rPr>
          <w:sz w:val="28"/>
          <w:szCs w:val="28"/>
        </w:rPr>
        <w:t xml:space="preserve"> </w:t>
      </w:r>
    </w:p>
    <w:p w:rsidR="001A2A51" w:rsidRPr="0077104F" w:rsidRDefault="007B25C0" w:rsidP="0077104F">
      <w:pPr>
        <w:numPr>
          <w:ilvl w:val="0"/>
          <w:numId w:val="9"/>
        </w:numPr>
        <w:spacing w:after="60" w:line="360" w:lineRule="auto"/>
        <w:ind w:right="66" w:hanging="751"/>
        <w:rPr>
          <w:sz w:val="28"/>
          <w:szCs w:val="28"/>
        </w:rPr>
      </w:pPr>
      <w:r w:rsidRPr="0077104F">
        <w:rPr>
          <w:sz w:val="28"/>
          <w:szCs w:val="28"/>
        </w:rPr>
        <w:t xml:space="preserve">различать изменяемые и неизменяемые слова;  </w:t>
      </w:r>
    </w:p>
    <w:p w:rsidR="001A2A51" w:rsidRPr="0077104F" w:rsidRDefault="007B25C0" w:rsidP="0077104F">
      <w:pPr>
        <w:numPr>
          <w:ilvl w:val="0"/>
          <w:numId w:val="9"/>
        </w:numPr>
        <w:spacing w:line="360" w:lineRule="auto"/>
        <w:ind w:right="66" w:hanging="751"/>
        <w:rPr>
          <w:sz w:val="28"/>
          <w:szCs w:val="28"/>
        </w:rPr>
      </w:pPr>
      <w:r w:rsidRPr="0077104F">
        <w:rPr>
          <w:sz w:val="28"/>
          <w:szCs w:val="28"/>
        </w:rPr>
        <w:t xml:space="preserve">различать родственные (однокоренные) слова и формы слова;  </w:t>
      </w:r>
    </w:p>
    <w:p w:rsidR="001A2A51" w:rsidRPr="0077104F" w:rsidRDefault="007B25C0" w:rsidP="0077104F">
      <w:pPr>
        <w:numPr>
          <w:ilvl w:val="0"/>
          <w:numId w:val="9"/>
        </w:numPr>
        <w:spacing w:after="78" w:line="360" w:lineRule="auto"/>
        <w:ind w:right="66" w:hanging="751"/>
        <w:rPr>
          <w:sz w:val="28"/>
          <w:szCs w:val="28"/>
        </w:rPr>
      </w:pPr>
      <w:r w:rsidRPr="0077104F">
        <w:rPr>
          <w:sz w:val="28"/>
          <w:szCs w:val="28"/>
        </w:rPr>
        <w:t xml:space="preserve">находить в словах с однозначно выделяемыми морфемами окончание, корень, приставку, суффикс.  </w:t>
      </w:r>
      <w:r w:rsidRPr="0077104F">
        <w:rPr>
          <w:b/>
          <w:sz w:val="28"/>
          <w:szCs w:val="28"/>
        </w:rPr>
        <w:t>Раздел «Лексика»</w:t>
      </w:r>
      <w:r w:rsidRPr="0077104F">
        <w:rPr>
          <w:sz w:val="28"/>
          <w:szCs w:val="28"/>
        </w:rPr>
        <w:t xml:space="preserve">  </w:t>
      </w:r>
      <w:r w:rsidRPr="0077104F">
        <w:rPr>
          <w:b/>
          <w:sz w:val="28"/>
          <w:szCs w:val="28"/>
        </w:rPr>
        <w:t xml:space="preserve">Выпускник научится: </w:t>
      </w:r>
      <w:r w:rsidRPr="0077104F">
        <w:rPr>
          <w:sz w:val="28"/>
          <w:szCs w:val="28"/>
        </w:rPr>
        <w:t xml:space="preserve"> </w:t>
      </w:r>
    </w:p>
    <w:p w:rsidR="001A2A51" w:rsidRPr="0077104F" w:rsidRDefault="007B25C0" w:rsidP="0077104F">
      <w:pPr>
        <w:numPr>
          <w:ilvl w:val="0"/>
          <w:numId w:val="9"/>
        </w:numPr>
        <w:spacing w:after="60" w:line="360" w:lineRule="auto"/>
        <w:ind w:right="66" w:hanging="751"/>
        <w:rPr>
          <w:sz w:val="28"/>
          <w:szCs w:val="28"/>
        </w:rPr>
      </w:pPr>
      <w:r w:rsidRPr="0077104F">
        <w:rPr>
          <w:sz w:val="28"/>
          <w:szCs w:val="28"/>
        </w:rPr>
        <w:t xml:space="preserve">выявлять слова, значение которых требует уточнения;  </w:t>
      </w:r>
    </w:p>
    <w:p w:rsidR="001A2A51" w:rsidRPr="0077104F" w:rsidRDefault="007B25C0" w:rsidP="0077104F">
      <w:pPr>
        <w:numPr>
          <w:ilvl w:val="0"/>
          <w:numId w:val="9"/>
        </w:numPr>
        <w:spacing w:after="81" w:line="360" w:lineRule="auto"/>
        <w:ind w:right="66" w:hanging="751"/>
        <w:rPr>
          <w:sz w:val="28"/>
          <w:szCs w:val="28"/>
        </w:rPr>
      </w:pPr>
      <w:r w:rsidRPr="0077104F">
        <w:rPr>
          <w:sz w:val="28"/>
          <w:szCs w:val="28"/>
        </w:rPr>
        <w:t xml:space="preserve">определять значение слова по тексту или уточнять с помощью толкового словаря  </w:t>
      </w:r>
    </w:p>
    <w:p w:rsidR="001A2A51" w:rsidRPr="0077104F" w:rsidRDefault="007B25C0" w:rsidP="0077104F">
      <w:pPr>
        <w:numPr>
          <w:ilvl w:val="0"/>
          <w:numId w:val="9"/>
        </w:numPr>
        <w:spacing w:after="64" w:line="360" w:lineRule="auto"/>
        <w:ind w:right="66" w:hanging="751"/>
        <w:rPr>
          <w:sz w:val="28"/>
          <w:szCs w:val="28"/>
        </w:rPr>
      </w:pPr>
      <w:r w:rsidRPr="0077104F">
        <w:rPr>
          <w:sz w:val="28"/>
          <w:szCs w:val="28"/>
        </w:rPr>
        <w:t xml:space="preserve">подбирать синонимы для устранения повторов в тексте.  </w:t>
      </w:r>
      <w:r w:rsidRPr="0077104F">
        <w:rPr>
          <w:b/>
          <w:sz w:val="28"/>
          <w:szCs w:val="28"/>
        </w:rPr>
        <w:t>Раздел «Морфология»</w:t>
      </w:r>
      <w:r w:rsidRPr="0077104F">
        <w:rPr>
          <w:sz w:val="28"/>
          <w:szCs w:val="28"/>
        </w:rPr>
        <w:t xml:space="preserve">  </w:t>
      </w:r>
      <w:r w:rsidRPr="0077104F">
        <w:rPr>
          <w:b/>
          <w:sz w:val="28"/>
          <w:szCs w:val="28"/>
        </w:rPr>
        <w:t xml:space="preserve">Выпускник научится: </w:t>
      </w:r>
      <w:r w:rsidRPr="0077104F">
        <w:rPr>
          <w:sz w:val="28"/>
          <w:szCs w:val="28"/>
        </w:rPr>
        <w:t xml:space="preserve"> </w:t>
      </w:r>
    </w:p>
    <w:p w:rsidR="001A2A51" w:rsidRPr="0077104F" w:rsidRDefault="007B25C0" w:rsidP="0077104F">
      <w:pPr>
        <w:numPr>
          <w:ilvl w:val="0"/>
          <w:numId w:val="9"/>
        </w:numPr>
        <w:spacing w:after="61" w:line="360" w:lineRule="auto"/>
        <w:ind w:right="66" w:hanging="751"/>
        <w:rPr>
          <w:sz w:val="28"/>
          <w:szCs w:val="28"/>
        </w:rPr>
      </w:pPr>
      <w:r w:rsidRPr="0077104F">
        <w:rPr>
          <w:sz w:val="28"/>
          <w:szCs w:val="28"/>
        </w:rPr>
        <w:t xml:space="preserve">распознавать грамматические признаки слов;  </w:t>
      </w:r>
    </w:p>
    <w:p w:rsidR="001A2A51" w:rsidRPr="0077104F" w:rsidRDefault="007B25C0" w:rsidP="0077104F">
      <w:pPr>
        <w:numPr>
          <w:ilvl w:val="0"/>
          <w:numId w:val="9"/>
        </w:numPr>
        <w:spacing w:line="360" w:lineRule="auto"/>
        <w:ind w:right="66" w:hanging="751"/>
        <w:rPr>
          <w:sz w:val="28"/>
          <w:szCs w:val="28"/>
        </w:rPr>
      </w:pPr>
      <w:r w:rsidRPr="0077104F">
        <w:rPr>
          <w:sz w:val="28"/>
          <w:szCs w:val="28"/>
        </w:rPr>
        <w:t xml:space="preserve">с учетом совокупности выявленных признаков (что называет, на какие вопросы отвечает, как изменяется) относить слова к определенной группе основных частей речи (имена существительные, имена прилагательные, глаголы). </w:t>
      </w:r>
    </w:p>
    <w:p w:rsidR="001A2A51" w:rsidRPr="0077104F" w:rsidRDefault="007B25C0" w:rsidP="0077104F">
      <w:pPr>
        <w:spacing w:after="123" w:line="360" w:lineRule="auto"/>
        <w:ind w:left="9" w:right="5838"/>
        <w:jc w:val="left"/>
        <w:rPr>
          <w:sz w:val="28"/>
          <w:szCs w:val="28"/>
        </w:rPr>
      </w:pPr>
      <w:r w:rsidRPr="0077104F">
        <w:rPr>
          <w:b/>
          <w:sz w:val="28"/>
          <w:szCs w:val="28"/>
        </w:rPr>
        <w:t xml:space="preserve">Раздел «Синтаксис»  Выпускник научится: </w:t>
      </w:r>
      <w:r w:rsidRPr="0077104F">
        <w:rPr>
          <w:sz w:val="28"/>
          <w:szCs w:val="28"/>
        </w:rPr>
        <w:t xml:space="preserve"> </w:t>
      </w:r>
    </w:p>
    <w:p w:rsidR="001A2A51" w:rsidRPr="0077104F" w:rsidRDefault="007B25C0" w:rsidP="0077104F">
      <w:pPr>
        <w:numPr>
          <w:ilvl w:val="0"/>
          <w:numId w:val="9"/>
        </w:numPr>
        <w:spacing w:after="60" w:line="360" w:lineRule="auto"/>
        <w:ind w:right="66" w:hanging="751"/>
        <w:rPr>
          <w:sz w:val="28"/>
          <w:szCs w:val="28"/>
        </w:rPr>
      </w:pPr>
      <w:r w:rsidRPr="0077104F">
        <w:rPr>
          <w:sz w:val="28"/>
          <w:szCs w:val="28"/>
        </w:rPr>
        <w:t xml:space="preserve">различать предложение, словосочетание, слово;  </w:t>
      </w:r>
    </w:p>
    <w:p w:rsidR="001A2A51" w:rsidRPr="0077104F" w:rsidRDefault="007B25C0" w:rsidP="0077104F">
      <w:pPr>
        <w:numPr>
          <w:ilvl w:val="0"/>
          <w:numId w:val="9"/>
        </w:numPr>
        <w:spacing w:after="83" w:line="360" w:lineRule="auto"/>
        <w:ind w:right="66" w:hanging="751"/>
        <w:rPr>
          <w:sz w:val="28"/>
          <w:szCs w:val="28"/>
        </w:rPr>
      </w:pPr>
      <w:r w:rsidRPr="0077104F">
        <w:rPr>
          <w:sz w:val="28"/>
          <w:szCs w:val="28"/>
        </w:rPr>
        <w:t xml:space="preserve">устанавливать при помощи смысловых вопросов связь между словами в словосочетании и предложении;  </w:t>
      </w:r>
    </w:p>
    <w:p w:rsidR="001A2A51" w:rsidRPr="0077104F" w:rsidRDefault="007B25C0" w:rsidP="0077104F">
      <w:pPr>
        <w:numPr>
          <w:ilvl w:val="0"/>
          <w:numId w:val="9"/>
        </w:numPr>
        <w:spacing w:line="360" w:lineRule="auto"/>
        <w:ind w:right="66" w:hanging="751"/>
        <w:rPr>
          <w:sz w:val="28"/>
          <w:szCs w:val="28"/>
        </w:rPr>
      </w:pPr>
      <w:r w:rsidRPr="0077104F">
        <w:rPr>
          <w:sz w:val="28"/>
          <w:szCs w:val="28"/>
        </w:rPr>
        <w:t xml:space="preserve">классифицировать предложения по цели высказывания, находить </w:t>
      </w:r>
    </w:p>
    <w:p w:rsidR="001A2A51" w:rsidRPr="0077104F" w:rsidRDefault="007B25C0" w:rsidP="0077104F">
      <w:pPr>
        <w:spacing w:after="70" w:line="360" w:lineRule="auto"/>
        <w:ind w:left="687" w:right="1194"/>
        <w:jc w:val="left"/>
        <w:rPr>
          <w:sz w:val="28"/>
          <w:szCs w:val="28"/>
        </w:rPr>
      </w:pPr>
      <w:r w:rsidRPr="0077104F">
        <w:rPr>
          <w:sz w:val="28"/>
          <w:szCs w:val="28"/>
        </w:rPr>
        <w:lastRenderedPageBreak/>
        <w:t>повествовательные/побудительные/вопросительные предложения;  –</w:t>
      </w:r>
      <w:r w:rsidRPr="0077104F">
        <w:rPr>
          <w:rFonts w:eastAsia="Arial"/>
          <w:sz w:val="28"/>
          <w:szCs w:val="28"/>
        </w:rPr>
        <w:t xml:space="preserve"> </w:t>
      </w:r>
      <w:r w:rsidRPr="0077104F">
        <w:rPr>
          <w:rFonts w:eastAsia="Arial"/>
          <w:sz w:val="28"/>
          <w:szCs w:val="28"/>
        </w:rPr>
        <w:tab/>
      </w:r>
      <w:r w:rsidRPr="0077104F">
        <w:rPr>
          <w:sz w:val="28"/>
          <w:szCs w:val="28"/>
        </w:rPr>
        <w:t xml:space="preserve">определять  восклицательную/невосклицательную  </w:t>
      </w:r>
      <w:r w:rsidRPr="0077104F">
        <w:rPr>
          <w:sz w:val="28"/>
          <w:szCs w:val="28"/>
        </w:rPr>
        <w:tab/>
        <w:t xml:space="preserve">интонацию предложения;  </w:t>
      </w:r>
    </w:p>
    <w:p w:rsidR="001A2A51" w:rsidRPr="0077104F" w:rsidRDefault="007B25C0" w:rsidP="0077104F">
      <w:pPr>
        <w:numPr>
          <w:ilvl w:val="0"/>
          <w:numId w:val="9"/>
        </w:numPr>
        <w:spacing w:after="81" w:line="360" w:lineRule="auto"/>
        <w:ind w:right="66" w:hanging="751"/>
        <w:rPr>
          <w:sz w:val="28"/>
          <w:szCs w:val="28"/>
        </w:rPr>
      </w:pPr>
      <w:r w:rsidRPr="0077104F">
        <w:rPr>
          <w:sz w:val="28"/>
          <w:szCs w:val="28"/>
        </w:rPr>
        <w:t xml:space="preserve">находить главные и второстепенные (без деления на виды) члены предложения;  </w:t>
      </w:r>
    </w:p>
    <w:p w:rsidR="001A2A51" w:rsidRPr="0077104F" w:rsidRDefault="007B25C0" w:rsidP="0077104F">
      <w:pPr>
        <w:numPr>
          <w:ilvl w:val="0"/>
          <w:numId w:val="9"/>
        </w:numPr>
        <w:spacing w:line="360" w:lineRule="auto"/>
        <w:ind w:right="66" w:hanging="751"/>
        <w:rPr>
          <w:sz w:val="28"/>
          <w:szCs w:val="28"/>
        </w:rPr>
      </w:pPr>
      <w:r w:rsidRPr="0077104F">
        <w:rPr>
          <w:sz w:val="28"/>
          <w:szCs w:val="28"/>
        </w:rPr>
        <w:t xml:space="preserve">выделять предложения с однородными членами.  </w:t>
      </w:r>
    </w:p>
    <w:p w:rsidR="001A2A51" w:rsidRPr="0077104F" w:rsidRDefault="007B25C0" w:rsidP="0077104F">
      <w:pPr>
        <w:spacing w:after="70" w:line="360" w:lineRule="auto"/>
        <w:ind w:left="9" w:right="2269" w:hanging="12"/>
        <w:jc w:val="left"/>
        <w:rPr>
          <w:sz w:val="28"/>
          <w:szCs w:val="28"/>
        </w:rPr>
      </w:pPr>
      <w:r w:rsidRPr="0077104F">
        <w:rPr>
          <w:b/>
          <w:i/>
          <w:sz w:val="28"/>
          <w:szCs w:val="28"/>
        </w:rPr>
        <w:t>Содержательная линия «Орфография и пунктуация»</w:t>
      </w:r>
      <w:r w:rsidRPr="0077104F">
        <w:rPr>
          <w:i/>
          <w:sz w:val="28"/>
          <w:szCs w:val="28"/>
        </w:rPr>
        <w:t xml:space="preserve"> </w:t>
      </w:r>
      <w:r w:rsidRPr="0077104F">
        <w:rPr>
          <w:b/>
          <w:sz w:val="28"/>
          <w:szCs w:val="28"/>
        </w:rPr>
        <w:t xml:space="preserve"> Выпускник научится: </w:t>
      </w:r>
      <w:r w:rsidRPr="0077104F">
        <w:rPr>
          <w:sz w:val="28"/>
          <w:szCs w:val="28"/>
        </w:rPr>
        <w:t xml:space="preserve"> </w:t>
      </w:r>
    </w:p>
    <w:p w:rsidR="001A2A51" w:rsidRPr="0077104F" w:rsidRDefault="007B25C0" w:rsidP="0077104F">
      <w:pPr>
        <w:numPr>
          <w:ilvl w:val="0"/>
          <w:numId w:val="9"/>
        </w:numPr>
        <w:spacing w:after="54" w:line="360" w:lineRule="auto"/>
        <w:ind w:right="66" w:hanging="751"/>
        <w:rPr>
          <w:sz w:val="28"/>
          <w:szCs w:val="28"/>
        </w:rPr>
      </w:pPr>
      <w:r w:rsidRPr="0077104F">
        <w:rPr>
          <w:sz w:val="28"/>
          <w:szCs w:val="28"/>
        </w:rPr>
        <w:t xml:space="preserve">применять правила правописания (в объёме содержания курса);  </w:t>
      </w:r>
    </w:p>
    <w:p w:rsidR="001A2A51" w:rsidRPr="0077104F" w:rsidRDefault="007B25C0" w:rsidP="0077104F">
      <w:pPr>
        <w:numPr>
          <w:ilvl w:val="0"/>
          <w:numId w:val="9"/>
        </w:numPr>
        <w:spacing w:after="82" w:line="360" w:lineRule="auto"/>
        <w:ind w:right="66" w:hanging="751"/>
        <w:rPr>
          <w:sz w:val="28"/>
          <w:szCs w:val="28"/>
        </w:rPr>
      </w:pPr>
      <w:r w:rsidRPr="0077104F">
        <w:rPr>
          <w:sz w:val="28"/>
          <w:szCs w:val="28"/>
        </w:rPr>
        <w:t xml:space="preserve">определять (уточнять) написание слова по орфографическому словарю учебника;  </w:t>
      </w:r>
    </w:p>
    <w:p w:rsidR="001A2A51" w:rsidRPr="0077104F" w:rsidRDefault="007B25C0" w:rsidP="0077104F">
      <w:pPr>
        <w:numPr>
          <w:ilvl w:val="0"/>
          <w:numId w:val="9"/>
        </w:numPr>
        <w:spacing w:after="53" w:line="360" w:lineRule="auto"/>
        <w:ind w:right="66" w:hanging="751"/>
        <w:rPr>
          <w:sz w:val="28"/>
          <w:szCs w:val="28"/>
        </w:rPr>
      </w:pPr>
      <w:r w:rsidRPr="0077104F">
        <w:rPr>
          <w:sz w:val="28"/>
          <w:szCs w:val="28"/>
        </w:rPr>
        <w:t xml:space="preserve">безошибочно списывать текст объёмом 80—90 слов;  </w:t>
      </w:r>
    </w:p>
    <w:p w:rsidR="001A2A51" w:rsidRPr="0077104F" w:rsidRDefault="007B25C0" w:rsidP="0077104F">
      <w:pPr>
        <w:numPr>
          <w:ilvl w:val="0"/>
          <w:numId w:val="9"/>
        </w:numPr>
        <w:spacing w:after="83" w:line="360" w:lineRule="auto"/>
        <w:ind w:right="66" w:hanging="751"/>
        <w:rPr>
          <w:sz w:val="28"/>
          <w:szCs w:val="28"/>
        </w:rPr>
      </w:pPr>
      <w:r w:rsidRPr="0077104F">
        <w:rPr>
          <w:sz w:val="28"/>
          <w:szCs w:val="28"/>
        </w:rPr>
        <w:t xml:space="preserve">писать под диктовку тексты объёмом 75—80 слов в соответствии с изученными правилами правописания;  </w:t>
      </w:r>
    </w:p>
    <w:p w:rsidR="001A2A51" w:rsidRPr="0077104F" w:rsidRDefault="007B25C0" w:rsidP="0077104F">
      <w:pPr>
        <w:numPr>
          <w:ilvl w:val="0"/>
          <w:numId w:val="9"/>
        </w:numPr>
        <w:spacing w:after="66" w:line="360" w:lineRule="auto"/>
        <w:ind w:right="66" w:hanging="751"/>
        <w:rPr>
          <w:sz w:val="28"/>
          <w:szCs w:val="28"/>
        </w:rPr>
      </w:pPr>
      <w:r w:rsidRPr="0077104F">
        <w:rPr>
          <w:sz w:val="28"/>
          <w:szCs w:val="28"/>
        </w:rPr>
        <w:t xml:space="preserve">проверять собственный и предложенный текст, находить и исправлять орфографические и пунктуационные ошибки.  </w:t>
      </w:r>
      <w:r w:rsidRPr="0077104F">
        <w:rPr>
          <w:b/>
          <w:i/>
          <w:sz w:val="28"/>
          <w:szCs w:val="28"/>
        </w:rPr>
        <w:t xml:space="preserve">Содержательная линия «Развитие речи»  </w:t>
      </w:r>
      <w:r w:rsidRPr="0077104F">
        <w:rPr>
          <w:b/>
          <w:sz w:val="28"/>
          <w:szCs w:val="28"/>
        </w:rPr>
        <w:t xml:space="preserve">Выпускник научится: </w:t>
      </w:r>
      <w:r w:rsidRPr="0077104F">
        <w:rPr>
          <w:sz w:val="28"/>
          <w:szCs w:val="28"/>
        </w:rPr>
        <w:t xml:space="preserve"> </w:t>
      </w:r>
    </w:p>
    <w:p w:rsidR="001A2A51" w:rsidRPr="0077104F" w:rsidRDefault="007B25C0" w:rsidP="0077104F">
      <w:pPr>
        <w:numPr>
          <w:ilvl w:val="0"/>
          <w:numId w:val="9"/>
        </w:numPr>
        <w:spacing w:line="360" w:lineRule="auto"/>
        <w:ind w:right="66" w:hanging="751"/>
        <w:rPr>
          <w:sz w:val="28"/>
          <w:szCs w:val="28"/>
        </w:rPr>
      </w:pPr>
      <w:r w:rsidRPr="0077104F">
        <w:rPr>
          <w:sz w:val="28"/>
          <w:szCs w:val="28"/>
        </w:rPr>
        <w:t xml:space="preserve">оценивать правильность (уместность) выбора языковых и неязыковых средств устного общения на уроке, в школе,  в быту, со знакомыми и незнакомыми, с людьми разного возраста;  </w:t>
      </w:r>
    </w:p>
    <w:p w:rsidR="001A2A51" w:rsidRPr="0077104F" w:rsidRDefault="007B25C0" w:rsidP="0077104F">
      <w:pPr>
        <w:numPr>
          <w:ilvl w:val="0"/>
          <w:numId w:val="9"/>
        </w:numPr>
        <w:spacing w:line="360" w:lineRule="auto"/>
        <w:ind w:right="66" w:hanging="751"/>
        <w:rPr>
          <w:sz w:val="28"/>
          <w:szCs w:val="28"/>
        </w:rPr>
      </w:pPr>
      <w:r w:rsidRPr="0077104F">
        <w:rPr>
          <w:sz w:val="28"/>
          <w:szCs w:val="28"/>
        </w:rPr>
        <w:t xml:space="preserve">соблюдать в повседневной жизни нормы речевого этикета и правила устного общения (умение слышать, реагировать на реплики, поддерживать  </w:t>
      </w:r>
    </w:p>
    <w:p w:rsidR="001A2A51" w:rsidRPr="0077104F" w:rsidRDefault="007B25C0" w:rsidP="0077104F">
      <w:pPr>
        <w:spacing w:after="92" w:line="360" w:lineRule="auto"/>
        <w:ind w:left="305" w:right="66"/>
        <w:rPr>
          <w:sz w:val="28"/>
          <w:szCs w:val="28"/>
        </w:rPr>
      </w:pPr>
      <w:r w:rsidRPr="0077104F">
        <w:rPr>
          <w:sz w:val="28"/>
          <w:szCs w:val="28"/>
        </w:rPr>
        <w:t xml:space="preserve">разговор);  </w:t>
      </w:r>
    </w:p>
    <w:p w:rsidR="001A2A51" w:rsidRPr="0077104F" w:rsidRDefault="007B25C0" w:rsidP="0077104F">
      <w:pPr>
        <w:numPr>
          <w:ilvl w:val="0"/>
          <w:numId w:val="9"/>
        </w:numPr>
        <w:spacing w:after="51" w:line="360" w:lineRule="auto"/>
        <w:ind w:right="66" w:hanging="751"/>
        <w:rPr>
          <w:sz w:val="28"/>
          <w:szCs w:val="28"/>
        </w:rPr>
      </w:pPr>
      <w:r w:rsidRPr="0077104F">
        <w:rPr>
          <w:sz w:val="28"/>
          <w:szCs w:val="28"/>
        </w:rPr>
        <w:t xml:space="preserve">выражать собственное мнение и аргументировать его;  </w:t>
      </w:r>
    </w:p>
    <w:p w:rsidR="001A2A51" w:rsidRPr="0077104F" w:rsidRDefault="007B25C0" w:rsidP="0077104F">
      <w:pPr>
        <w:numPr>
          <w:ilvl w:val="0"/>
          <w:numId w:val="9"/>
        </w:numPr>
        <w:spacing w:after="47" w:line="360" w:lineRule="auto"/>
        <w:ind w:right="66" w:hanging="751"/>
        <w:rPr>
          <w:sz w:val="28"/>
          <w:szCs w:val="28"/>
        </w:rPr>
      </w:pPr>
      <w:r w:rsidRPr="0077104F">
        <w:rPr>
          <w:sz w:val="28"/>
          <w:szCs w:val="28"/>
        </w:rPr>
        <w:t xml:space="preserve">самостоятельно озаглавливать текст;  </w:t>
      </w:r>
    </w:p>
    <w:p w:rsidR="001A2A51" w:rsidRPr="0077104F" w:rsidRDefault="007B25C0" w:rsidP="0077104F">
      <w:pPr>
        <w:numPr>
          <w:ilvl w:val="0"/>
          <w:numId w:val="9"/>
        </w:numPr>
        <w:spacing w:after="53" w:line="360" w:lineRule="auto"/>
        <w:ind w:right="66" w:hanging="751"/>
        <w:rPr>
          <w:sz w:val="28"/>
          <w:szCs w:val="28"/>
        </w:rPr>
      </w:pPr>
      <w:r w:rsidRPr="0077104F">
        <w:rPr>
          <w:sz w:val="28"/>
          <w:szCs w:val="28"/>
        </w:rPr>
        <w:t xml:space="preserve">составлять план текста;  </w:t>
      </w:r>
    </w:p>
    <w:p w:rsidR="001A2A51" w:rsidRPr="0077104F" w:rsidRDefault="007B25C0" w:rsidP="0077104F">
      <w:pPr>
        <w:numPr>
          <w:ilvl w:val="0"/>
          <w:numId w:val="9"/>
        </w:numPr>
        <w:spacing w:line="360" w:lineRule="auto"/>
        <w:ind w:right="66" w:hanging="751"/>
        <w:rPr>
          <w:sz w:val="28"/>
          <w:szCs w:val="28"/>
        </w:rPr>
      </w:pPr>
      <w:r w:rsidRPr="0077104F">
        <w:rPr>
          <w:sz w:val="28"/>
          <w:szCs w:val="28"/>
        </w:rPr>
        <w:lastRenderedPageBreak/>
        <w:t xml:space="preserve">сочинять письма, поздравительные открытки, записки и другие небольшие тексты для конкретных ситуаций общения.  </w:t>
      </w:r>
    </w:p>
    <w:p w:rsidR="001A2A51" w:rsidRPr="0077104F" w:rsidRDefault="007B25C0" w:rsidP="0077104F">
      <w:pPr>
        <w:spacing w:after="60" w:line="360" w:lineRule="auto"/>
        <w:ind w:left="12" w:right="0" w:firstLine="0"/>
        <w:jc w:val="left"/>
        <w:rPr>
          <w:sz w:val="28"/>
          <w:szCs w:val="28"/>
        </w:rPr>
      </w:pPr>
      <w:r w:rsidRPr="0077104F">
        <w:rPr>
          <w:b/>
          <w:sz w:val="28"/>
          <w:szCs w:val="28"/>
        </w:rPr>
        <w:t xml:space="preserve"> </w:t>
      </w:r>
    </w:p>
    <w:p w:rsidR="001A2A51" w:rsidRPr="0077104F" w:rsidRDefault="007B25C0" w:rsidP="0077104F">
      <w:pPr>
        <w:spacing w:after="4" w:line="360" w:lineRule="auto"/>
        <w:ind w:left="7" w:right="0"/>
        <w:jc w:val="left"/>
        <w:rPr>
          <w:sz w:val="28"/>
          <w:szCs w:val="28"/>
        </w:rPr>
      </w:pPr>
      <w:r w:rsidRPr="0077104F">
        <w:rPr>
          <w:b/>
          <w:sz w:val="28"/>
          <w:szCs w:val="28"/>
        </w:rPr>
        <w:t xml:space="preserve">6. Содержание  коррекционного курса </w:t>
      </w:r>
      <w:r w:rsidRPr="0077104F">
        <w:rPr>
          <w:sz w:val="28"/>
          <w:szCs w:val="28"/>
        </w:rPr>
        <w:t>«Коррекционно-развивающие занятия по восполнению пробелов в знаниях по русскому языку» является восполнение пробелов в знаниях по русскому языку</w:t>
      </w:r>
      <w:r w:rsidRPr="0077104F">
        <w:rPr>
          <w:b/>
          <w:sz w:val="28"/>
          <w:szCs w:val="28"/>
        </w:rPr>
        <w:t>»</w:t>
      </w:r>
      <w:r w:rsidRPr="0077104F">
        <w:rPr>
          <w:sz w:val="28"/>
          <w:szCs w:val="28"/>
        </w:rPr>
        <w:t xml:space="preserve"> во 2 классе может включать в себя следующие разделы: </w:t>
      </w:r>
    </w:p>
    <w:p w:rsidR="001A2A51" w:rsidRPr="0077104F" w:rsidRDefault="007B25C0" w:rsidP="0077104F">
      <w:pPr>
        <w:spacing w:after="62" w:line="360" w:lineRule="auto"/>
        <w:ind w:left="9" w:right="32"/>
        <w:jc w:val="left"/>
        <w:rPr>
          <w:sz w:val="28"/>
          <w:szCs w:val="28"/>
        </w:rPr>
      </w:pPr>
      <w:r w:rsidRPr="0077104F">
        <w:rPr>
          <w:b/>
          <w:sz w:val="28"/>
          <w:szCs w:val="28"/>
        </w:rPr>
        <w:t xml:space="preserve">Виды речевой деятельности  </w:t>
      </w:r>
    </w:p>
    <w:p w:rsidR="001A2A51" w:rsidRPr="0077104F" w:rsidRDefault="007B25C0" w:rsidP="0077104F">
      <w:pPr>
        <w:spacing w:line="360" w:lineRule="auto"/>
        <w:ind w:left="7" w:right="66"/>
        <w:rPr>
          <w:sz w:val="28"/>
          <w:szCs w:val="28"/>
        </w:rPr>
      </w:pPr>
      <w:r w:rsidRPr="0077104F">
        <w:rPr>
          <w:b/>
          <w:sz w:val="28"/>
          <w:szCs w:val="28"/>
        </w:rPr>
        <w:t xml:space="preserve">Слушание. </w:t>
      </w:r>
      <w:r w:rsidRPr="0077104F">
        <w:rPr>
          <w:sz w:val="28"/>
          <w:szCs w:val="28"/>
        </w:rPr>
        <w:t>Осознание цели и ситуации устного общения. Адекватное  восприятие звучащей речи. Понимание на слух информации, содержащейся в предъявляемом тексте, определение основной мысли текста, передача его содержания по вопросам.</w:t>
      </w:r>
      <w:r w:rsidRPr="0077104F">
        <w:rPr>
          <w:b/>
          <w:sz w:val="28"/>
          <w:szCs w:val="28"/>
        </w:rPr>
        <w:t xml:space="preserve">  </w:t>
      </w:r>
    </w:p>
    <w:p w:rsidR="001A2A51" w:rsidRPr="0077104F" w:rsidRDefault="007B25C0" w:rsidP="0077104F">
      <w:pPr>
        <w:spacing w:line="360" w:lineRule="auto"/>
        <w:ind w:left="7" w:right="66"/>
        <w:rPr>
          <w:sz w:val="28"/>
          <w:szCs w:val="28"/>
        </w:rPr>
      </w:pPr>
      <w:r w:rsidRPr="0077104F">
        <w:rPr>
          <w:b/>
          <w:sz w:val="28"/>
          <w:szCs w:val="28"/>
        </w:rPr>
        <w:t xml:space="preserve">Говорение. </w:t>
      </w:r>
      <w:r w:rsidRPr="0077104F">
        <w:rPr>
          <w:sz w:val="28"/>
          <w:szCs w:val="28"/>
        </w:rPr>
        <w:t xml:space="preserve">Практическое овладение диалогической формой речи. Соблюдение в устной речи логическое (смысловое) ударение и интонацию конца предложения. Практическое овладение устными монологическими высказываниями в соответствии с учебной задачей (описание, повествование, рассуждение).  </w:t>
      </w:r>
    </w:p>
    <w:p w:rsidR="001A2A51" w:rsidRPr="0077104F" w:rsidRDefault="007B25C0" w:rsidP="0077104F">
      <w:pPr>
        <w:spacing w:line="360" w:lineRule="auto"/>
        <w:ind w:left="7" w:right="66"/>
        <w:rPr>
          <w:sz w:val="28"/>
          <w:szCs w:val="28"/>
        </w:rPr>
      </w:pPr>
      <w:r w:rsidRPr="0077104F">
        <w:rPr>
          <w:b/>
          <w:sz w:val="28"/>
          <w:szCs w:val="28"/>
        </w:rPr>
        <w:t xml:space="preserve">Чтение. </w:t>
      </w:r>
      <w:r w:rsidRPr="0077104F">
        <w:rPr>
          <w:sz w:val="28"/>
          <w:szCs w:val="28"/>
        </w:rPr>
        <w:t xml:space="preserve">Понимание учебного текста. Нахождение информации, заданной в тексте в явном виде. Формулирование простых выводов на основе информации, содержащейся в тексте. Интерпретация и обобщение содержащейся в тексте информации.  </w:t>
      </w:r>
    </w:p>
    <w:p w:rsidR="001A2A51" w:rsidRPr="0077104F" w:rsidRDefault="007B25C0" w:rsidP="0077104F">
      <w:pPr>
        <w:spacing w:line="360" w:lineRule="auto"/>
        <w:ind w:left="7" w:right="66"/>
        <w:rPr>
          <w:sz w:val="28"/>
          <w:szCs w:val="28"/>
        </w:rPr>
      </w:pPr>
      <w:r w:rsidRPr="0077104F">
        <w:rPr>
          <w:b/>
          <w:sz w:val="28"/>
          <w:szCs w:val="28"/>
        </w:rPr>
        <w:t xml:space="preserve">Письмо. </w:t>
      </w:r>
      <w:r w:rsidRPr="0077104F">
        <w:rPr>
          <w:sz w:val="28"/>
          <w:szCs w:val="28"/>
        </w:rPr>
        <w:t xml:space="preserve">Овладение разборчивым, аккуратным письмом с учетом гигиенических требований к этому виду учебной работы. Списывание, письмо под диктовку в соответствии с изученными правилами.  </w:t>
      </w:r>
    </w:p>
    <w:p w:rsidR="001A2A51" w:rsidRPr="0077104F" w:rsidRDefault="007B25C0" w:rsidP="0077104F">
      <w:pPr>
        <w:spacing w:after="12" w:line="360" w:lineRule="auto"/>
        <w:ind w:left="9" w:right="32"/>
        <w:jc w:val="left"/>
        <w:rPr>
          <w:sz w:val="28"/>
          <w:szCs w:val="28"/>
        </w:rPr>
      </w:pPr>
      <w:r w:rsidRPr="0077104F">
        <w:rPr>
          <w:b/>
          <w:sz w:val="28"/>
          <w:szCs w:val="28"/>
        </w:rPr>
        <w:t xml:space="preserve">Обучение грамоте  </w:t>
      </w:r>
    </w:p>
    <w:p w:rsidR="001A2A51" w:rsidRPr="0077104F" w:rsidRDefault="007B25C0" w:rsidP="0077104F">
      <w:pPr>
        <w:spacing w:line="360" w:lineRule="auto"/>
        <w:ind w:left="7" w:right="66"/>
        <w:rPr>
          <w:sz w:val="28"/>
          <w:szCs w:val="28"/>
        </w:rPr>
      </w:pPr>
      <w:r w:rsidRPr="0077104F">
        <w:rPr>
          <w:b/>
          <w:sz w:val="28"/>
          <w:szCs w:val="28"/>
        </w:rPr>
        <w:t xml:space="preserve">Фонетика. </w:t>
      </w:r>
      <w:r w:rsidRPr="0077104F">
        <w:rPr>
          <w:sz w:val="28"/>
          <w:szCs w:val="28"/>
        </w:rPr>
        <w:t>Различение гласных и согласных звуков, гласных ударных и безударных, согласных твердых и мягких, звонких и глухих. Слог как минимальная произносительная единица. Деление слов на слоги. Определение места ударения.</w:t>
      </w:r>
      <w:r w:rsidRPr="0077104F">
        <w:rPr>
          <w:b/>
          <w:sz w:val="28"/>
          <w:szCs w:val="28"/>
        </w:rPr>
        <w:t xml:space="preserve">  </w:t>
      </w:r>
    </w:p>
    <w:p w:rsidR="001A2A51" w:rsidRPr="0077104F" w:rsidRDefault="007B25C0" w:rsidP="0077104F">
      <w:pPr>
        <w:spacing w:line="360" w:lineRule="auto"/>
        <w:ind w:left="7" w:right="66"/>
        <w:rPr>
          <w:sz w:val="28"/>
          <w:szCs w:val="28"/>
        </w:rPr>
      </w:pPr>
      <w:r w:rsidRPr="0077104F">
        <w:rPr>
          <w:b/>
          <w:sz w:val="28"/>
          <w:szCs w:val="28"/>
        </w:rPr>
        <w:lastRenderedPageBreak/>
        <w:t xml:space="preserve">Графика. </w:t>
      </w:r>
      <w:r w:rsidRPr="0077104F">
        <w:rPr>
          <w:sz w:val="28"/>
          <w:szCs w:val="28"/>
        </w:rPr>
        <w:t>Различение звука и буквы: буква как знак звука. Овладение позиционным способом обозначения звуков буквами. Буквы гласных как показатель твердости – мягкости согласных звуков. Функция букв е, е, ю, я. Мягкий знак как показатель мягкости предшествующего согласного звука. Знакомство с русским алфавитом как последовательностью букв.</w:t>
      </w:r>
      <w:r w:rsidRPr="0077104F">
        <w:rPr>
          <w:b/>
          <w:sz w:val="28"/>
          <w:szCs w:val="28"/>
        </w:rPr>
        <w:t xml:space="preserve">  </w:t>
      </w:r>
    </w:p>
    <w:p w:rsidR="001A2A51" w:rsidRPr="0077104F" w:rsidRDefault="007B25C0" w:rsidP="0077104F">
      <w:pPr>
        <w:spacing w:line="360" w:lineRule="auto"/>
        <w:ind w:left="7" w:right="66"/>
        <w:rPr>
          <w:sz w:val="28"/>
          <w:szCs w:val="28"/>
        </w:rPr>
      </w:pPr>
      <w:r w:rsidRPr="0077104F">
        <w:rPr>
          <w:b/>
          <w:sz w:val="28"/>
          <w:szCs w:val="28"/>
        </w:rPr>
        <w:t xml:space="preserve">Чтение. </w:t>
      </w:r>
      <w:r w:rsidRPr="0077104F">
        <w:rPr>
          <w:sz w:val="28"/>
          <w:szCs w:val="28"/>
        </w:rPr>
        <w:t>Орфографическое чтение (проговаривание) как средство самоконтроля при письме под диктовку и при списывании.</w:t>
      </w:r>
      <w:r w:rsidRPr="0077104F">
        <w:rPr>
          <w:b/>
          <w:sz w:val="28"/>
          <w:szCs w:val="28"/>
        </w:rPr>
        <w:t xml:space="preserve"> </w:t>
      </w:r>
      <w:r w:rsidRPr="0077104F">
        <w:rPr>
          <w:sz w:val="28"/>
          <w:szCs w:val="28"/>
        </w:rPr>
        <w:t xml:space="preserve"> </w:t>
      </w:r>
    </w:p>
    <w:p w:rsidR="001A2A51" w:rsidRPr="0077104F" w:rsidRDefault="007B25C0" w:rsidP="0077104F">
      <w:pPr>
        <w:spacing w:line="360" w:lineRule="auto"/>
        <w:ind w:left="7" w:right="66"/>
        <w:rPr>
          <w:sz w:val="28"/>
          <w:szCs w:val="28"/>
        </w:rPr>
      </w:pPr>
      <w:r w:rsidRPr="0077104F">
        <w:rPr>
          <w:b/>
          <w:sz w:val="28"/>
          <w:szCs w:val="28"/>
        </w:rPr>
        <w:t xml:space="preserve">Письмо. </w:t>
      </w:r>
      <w:r w:rsidRPr="0077104F">
        <w:rPr>
          <w:sz w:val="28"/>
          <w:szCs w:val="28"/>
        </w:rPr>
        <w:t xml:space="preserve">Овладение разборчивым, аккуратным письмом с учетом гигиенических требований к этому виду учебной работы. Письмо под диктовку слов и предложений, написание которых не расходится с их произношением. Усвоение приемов и последовательности правильного списывания текста.  </w:t>
      </w:r>
    </w:p>
    <w:p w:rsidR="001A2A51" w:rsidRPr="0077104F" w:rsidRDefault="007B25C0" w:rsidP="0077104F">
      <w:pPr>
        <w:spacing w:line="360" w:lineRule="auto"/>
        <w:ind w:left="7" w:right="66"/>
        <w:rPr>
          <w:sz w:val="28"/>
          <w:szCs w:val="28"/>
        </w:rPr>
      </w:pPr>
      <w:r w:rsidRPr="0077104F">
        <w:rPr>
          <w:b/>
          <w:sz w:val="28"/>
          <w:szCs w:val="28"/>
        </w:rPr>
        <w:t xml:space="preserve">Слово и предложение. </w:t>
      </w:r>
      <w:r w:rsidRPr="0077104F">
        <w:rPr>
          <w:sz w:val="28"/>
          <w:szCs w:val="28"/>
        </w:rPr>
        <w:t xml:space="preserve">Наблюдение над значением слова. Различение слова и предложения. Работа с предложением: выделение слов, изменение их порядка. </w:t>
      </w:r>
      <w:r w:rsidRPr="0077104F">
        <w:rPr>
          <w:b/>
          <w:sz w:val="28"/>
          <w:szCs w:val="28"/>
        </w:rPr>
        <w:t xml:space="preserve"> </w:t>
      </w:r>
    </w:p>
    <w:p w:rsidR="001A2A51" w:rsidRPr="0077104F" w:rsidRDefault="007B25C0" w:rsidP="0077104F">
      <w:pPr>
        <w:spacing w:line="360" w:lineRule="auto"/>
        <w:ind w:left="7" w:right="66"/>
        <w:rPr>
          <w:sz w:val="28"/>
          <w:szCs w:val="28"/>
        </w:rPr>
      </w:pPr>
      <w:r w:rsidRPr="0077104F">
        <w:rPr>
          <w:b/>
          <w:sz w:val="28"/>
          <w:szCs w:val="28"/>
        </w:rPr>
        <w:t xml:space="preserve">Орфография. </w:t>
      </w:r>
      <w:r w:rsidRPr="0077104F">
        <w:rPr>
          <w:sz w:val="28"/>
          <w:szCs w:val="28"/>
        </w:rPr>
        <w:t>Знакомство с правилами правописания и их применение: раздельное написание слов; обозначение гласных после шипящих (ча–ща, чу – щу, жи– ши); прописная (заглавная) буква в начале предложения, в именах собственных; перенос слов по слогам без стечения согласных; знаки препинания в конце предложения.</w:t>
      </w:r>
      <w:r w:rsidRPr="0077104F">
        <w:rPr>
          <w:b/>
          <w:sz w:val="28"/>
          <w:szCs w:val="28"/>
        </w:rPr>
        <w:t xml:space="preserve">  </w:t>
      </w:r>
    </w:p>
    <w:p w:rsidR="001A2A51" w:rsidRPr="0077104F" w:rsidRDefault="007B25C0" w:rsidP="0077104F">
      <w:pPr>
        <w:spacing w:line="360" w:lineRule="auto"/>
        <w:ind w:left="7" w:right="66"/>
        <w:rPr>
          <w:sz w:val="28"/>
          <w:szCs w:val="28"/>
        </w:rPr>
      </w:pPr>
      <w:r w:rsidRPr="0077104F">
        <w:rPr>
          <w:b/>
          <w:sz w:val="28"/>
          <w:szCs w:val="28"/>
        </w:rPr>
        <w:t xml:space="preserve">Развитие речи. </w:t>
      </w:r>
      <w:r w:rsidRPr="0077104F">
        <w:rPr>
          <w:sz w:val="28"/>
          <w:szCs w:val="28"/>
        </w:rPr>
        <w:t xml:space="preserve">Понимание прочитанного текста при самостоятельном чтении вслух и при его прослушивании. Составление небольших рассказов повествовательного характера по серии сюжетных картинок. </w:t>
      </w:r>
      <w:r w:rsidRPr="0077104F">
        <w:rPr>
          <w:b/>
          <w:sz w:val="28"/>
          <w:szCs w:val="28"/>
        </w:rPr>
        <w:t xml:space="preserve"> Систематический курс  </w:t>
      </w:r>
    </w:p>
    <w:p w:rsidR="001A2A51" w:rsidRPr="0077104F" w:rsidRDefault="007B25C0" w:rsidP="0077104F">
      <w:pPr>
        <w:spacing w:line="360" w:lineRule="auto"/>
        <w:ind w:left="7" w:right="66"/>
        <w:rPr>
          <w:sz w:val="28"/>
          <w:szCs w:val="28"/>
        </w:rPr>
      </w:pPr>
      <w:r w:rsidRPr="0077104F">
        <w:rPr>
          <w:b/>
          <w:sz w:val="28"/>
          <w:szCs w:val="28"/>
        </w:rPr>
        <w:t xml:space="preserve">Фонетика и орфоэпия. </w:t>
      </w:r>
      <w:r w:rsidRPr="0077104F">
        <w:rPr>
          <w:sz w:val="28"/>
          <w:szCs w:val="28"/>
        </w:rPr>
        <w:t xml:space="preserve">Различение гласных и согласных звуков. Нахождение в слове ударных и безударных гласных звуков. Различение мягких и твердых согласных звуков, определение парных и непарных по твердости – мягкости согласных звуков. Различение звонких и глухих звуков, определение парных и непарных по звонкости – глухости согласных звуков.  </w:t>
      </w:r>
    </w:p>
    <w:p w:rsidR="001A2A51" w:rsidRPr="0077104F" w:rsidRDefault="007B25C0" w:rsidP="0077104F">
      <w:pPr>
        <w:spacing w:line="360" w:lineRule="auto"/>
        <w:ind w:left="7" w:right="66"/>
        <w:rPr>
          <w:sz w:val="28"/>
          <w:szCs w:val="28"/>
        </w:rPr>
      </w:pPr>
      <w:r w:rsidRPr="0077104F">
        <w:rPr>
          <w:b/>
          <w:sz w:val="28"/>
          <w:szCs w:val="28"/>
        </w:rPr>
        <w:lastRenderedPageBreak/>
        <w:t xml:space="preserve">Графика. </w:t>
      </w:r>
      <w:r w:rsidRPr="0077104F">
        <w:rPr>
          <w:sz w:val="28"/>
          <w:szCs w:val="28"/>
        </w:rPr>
        <w:t xml:space="preserve">Различение звука и буквы: буква как знак звука. Овладение позиционным способом обозначения звуков буквами. Буквы гласных как показатель твердости – мягкости согласных звуков. Функция букв е, е, ю, я. Правописание слов с разделительным мягким знаком </w:t>
      </w:r>
      <w:r w:rsidRPr="0077104F">
        <w:rPr>
          <w:i/>
          <w:sz w:val="28"/>
          <w:szCs w:val="28"/>
        </w:rPr>
        <w:t>(ь)</w:t>
      </w:r>
      <w:r w:rsidRPr="0077104F">
        <w:rPr>
          <w:sz w:val="28"/>
          <w:szCs w:val="28"/>
        </w:rPr>
        <w:t xml:space="preserve">. Правило употребления разделительного мягкого знака.  </w:t>
      </w:r>
    </w:p>
    <w:p w:rsidR="001A2A51" w:rsidRPr="0077104F" w:rsidRDefault="007B25C0" w:rsidP="0077104F">
      <w:pPr>
        <w:spacing w:line="360" w:lineRule="auto"/>
        <w:ind w:left="7" w:right="66"/>
        <w:rPr>
          <w:sz w:val="28"/>
          <w:szCs w:val="28"/>
        </w:rPr>
      </w:pPr>
      <w:r w:rsidRPr="0077104F">
        <w:rPr>
          <w:b/>
          <w:sz w:val="28"/>
          <w:szCs w:val="28"/>
        </w:rPr>
        <w:t xml:space="preserve">Лексика. </w:t>
      </w:r>
      <w:r w:rsidRPr="0077104F">
        <w:rPr>
          <w:sz w:val="28"/>
          <w:szCs w:val="28"/>
        </w:rPr>
        <w:t>Понимание слова как единства звучания и значения. Выявление слов, значение которых требует уточнения.</w:t>
      </w:r>
      <w:r w:rsidRPr="0077104F">
        <w:rPr>
          <w:b/>
          <w:sz w:val="28"/>
          <w:szCs w:val="28"/>
        </w:rPr>
        <w:t xml:space="preserve">   </w:t>
      </w:r>
    </w:p>
    <w:p w:rsidR="001A2A51" w:rsidRPr="0077104F" w:rsidRDefault="007B25C0" w:rsidP="0077104F">
      <w:pPr>
        <w:spacing w:line="360" w:lineRule="auto"/>
        <w:ind w:left="7" w:right="66"/>
        <w:rPr>
          <w:sz w:val="28"/>
          <w:szCs w:val="28"/>
        </w:rPr>
      </w:pPr>
      <w:r w:rsidRPr="0077104F">
        <w:rPr>
          <w:b/>
          <w:sz w:val="28"/>
          <w:szCs w:val="28"/>
        </w:rPr>
        <w:t xml:space="preserve">Состав слова (морфемика). </w:t>
      </w:r>
      <w:r w:rsidRPr="0077104F">
        <w:rPr>
          <w:sz w:val="28"/>
          <w:szCs w:val="28"/>
        </w:rPr>
        <w:t xml:space="preserve">Овладение понятием «родственные (однокоренные) слова». Различение однокоренных слов и различных форм одного и того же слова. Различение однокоренных слов и синонимов, однокоренных слов и слов с омонимичными корнями. </w:t>
      </w:r>
      <w:r w:rsidRPr="0077104F">
        <w:rPr>
          <w:b/>
          <w:sz w:val="28"/>
          <w:szCs w:val="28"/>
        </w:rPr>
        <w:t xml:space="preserve">Морфология. </w:t>
      </w:r>
      <w:r w:rsidRPr="0077104F">
        <w:rPr>
          <w:sz w:val="28"/>
          <w:szCs w:val="28"/>
        </w:rPr>
        <w:t xml:space="preserve">Части речи; деление частей речи на самостоятельные и служебные. Имя существительное. Значение и употребление в речи. Умение опознавать имена собственные. Различение имен существительных, отвечающих на вопросы «кто?» и «что?». Изменение существительных по числам. Имя прилагательное. Значение и употребление в речи. Местоимение. Общее представление о местоимении. Личные местоимения, значение и употребление в речи. Глагол. Значение и употребление в речи. Неопределенная форма глагола. Предлог. Знакомство с наиболее употребительными предлогами.  </w:t>
      </w:r>
    </w:p>
    <w:p w:rsidR="001A2A51" w:rsidRPr="0077104F" w:rsidRDefault="007B25C0" w:rsidP="0077104F">
      <w:pPr>
        <w:spacing w:line="360" w:lineRule="auto"/>
        <w:ind w:left="7" w:right="66"/>
        <w:rPr>
          <w:sz w:val="28"/>
          <w:szCs w:val="28"/>
        </w:rPr>
      </w:pPr>
      <w:r w:rsidRPr="0077104F">
        <w:rPr>
          <w:b/>
          <w:sz w:val="28"/>
          <w:szCs w:val="28"/>
        </w:rPr>
        <w:t xml:space="preserve">Синтаксис. </w:t>
      </w:r>
      <w:r w:rsidRPr="0077104F">
        <w:rPr>
          <w:sz w:val="28"/>
          <w:szCs w:val="28"/>
        </w:rPr>
        <w:t xml:space="preserve">Различение предложения, словосочетания, слова (осознание их сходства и различий). Различение предложений по цели высказывания: повествовательные, вопросительные и побудительные; по эмоциональной окраске (интонации): восклицательные и невосклицательные. Нахождение главных членов предложения: подлежащего и сказуемого. Различение главных и второстепенных членов предложения. Установление связи (при помощи смысловых вопросов) между словами в словосочетании и предложении.  </w:t>
      </w:r>
    </w:p>
    <w:p w:rsidR="001A2A51" w:rsidRPr="0077104F" w:rsidRDefault="007B25C0" w:rsidP="0077104F">
      <w:pPr>
        <w:spacing w:line="360" w:lineRule="auto"/>
        <w:ind w:left="7" w:right="66"/>
        <w:rPr>
          <w:sz w:val="28"/>
          <w:szCs w:val="28"/>
        </w:rPr>
      </w:pPr>
      <w:r w:rsidRPr="0077104F">
        <w:rPr>
          <w:b/>
          <w:sz w:val="28"/>
          <w:szCs w:val="28"/>
        </w:rPr>
        <w:t xml:space="preserve">Орфография и пунктуация. </w:t>
      </w:r>
      <w:r w:rsidRPr="0077104F">
        <w:rPr>
          <w:sz w:val="28"/>
          <w:szCs w:val="28"/>
        </w:rPr>
        <w:t xml:space="preserve">Формирование орфографической зоркости, использование разных способов выбора написания в зависимости от места </w:t>
      </w:r>
      <w:r w:rsidRPr="0077104F">
        <w:rPr>
          <w:sz w:val="28"/>
          <w:szCs w:val="28"/>
        </w:rPr>
        <w:lastRenderedPageBreak/>
        <w:t>орфограммы в слове. Использование орфографического словаря. Применение правил правописания: сочетания жи – ши, ча – ща, чу – щу в положении под ударением; сочетания чк – чн, чт, щн; перенос слов; прописная буква в начале предложения, в именах собственных; проверяемые безударные гласные в корне слова; парные звонкие и глухие согласные в корне слова; непроизносимые согласные; точка, вопросительный и восклицательный знаки.</w:t>
      </w:r>
      <w:r w:rsidRPr="0077104F">
        <w:rPr>
          <w:b/>
          <w:sz w:val="28"/>
          <w:szCs w:val="28"/>
        </w:rPr>
        <w:t xml:space="preserve"> </w:t>
      </w:r>
      <w:r w:rsidRPr="0077104F">
        <w:rPr>
          <w:sz w:val="28"/>
          <w:szCs w:val="28"/>
        </w:rPr>
        <w:t xml:space="preserve"> </w:t>
      </w:r>
    </w:p>
    <w:p w:rsidR="001A2A51" w:rsidRPr="0077104F" w:rsidRDefault="007B25C0" w:rsidP="0077104F">
      <w:pPr>
        <w:spacing w:line="360" w:lineRule="auto"/>
        <w:ind w:left="7" w:right="66"/>
        <w:rPr>
          <w:sz w:val="28"/>
          <w:szCs w:val="28"/>
        </w:rPr>
      </w:pPr>
      <w:r w:rsidRPr="0077104F">
        <w:rPr>
          <w:b/>
          <w:sz w:val="28"/>
          <w:szCs w:val="28"/>
        </w:rPr>
        <w:t xml:space="preserve">Развитие речи.  </w:t>
      </w:r>
      <w:r w:rsidRPr="0077104F">
        <w:rPr>
          <w:sz w:val="28"/>
          <w:szCs w:val="28"/>
        </w:rPr>
        <w:t xml:space="preserve">Текст. Признаки текста. Смысловое единство предложений в тексте. Заглавие текста. Последовательность предложений в тексте. Последовательность частей текста (абзацев). Типы текстов: описание, повествование, рассуждение, их особенности. </w:t>
      </w:r>
      <w:r w:rsidRPr="0077104F">
        <w:rPr>
          <w:b/>
          <w:sz w:val="28"/>
          <w:szCs w:val="28"/>
        </w:rPr>
        <w:t xml:space="preserve"> </w:t>
      </w:r>
    </w:p>
    <w:p w:rsidR="001A2A51" w:rsidRPr="0077104F" w:rsidRDefault="007B25C0" w:rsidP="0077104F">
      <w:pPr>
        <w:numPr>
          <w:ilvl w:val="0"/>
          <w:numId w:val="10"/>
        </w:numPr>
        <w:spacing w:after="62" w:line="360" w:lineRule="auto"/>
        <w:ind w:right="32"/>
        <w:jc w:val="left"/>
        <w:rPr>
          <w:sz w:val="28"/>
          <w:szCs w:val="28"/>
        </w:rPr>
      </w:pPr>
      <w:r w:rsidRPr="0077104F">
        <w:rPr>
          <w:b/>
          <w:sz w:val="28"/>
          <w:szCs w:val="28"/>
        </w:rPr>
        <w:t xml:space="preserve">Тематическое планирование с определением основных видов учебной деятельности обучающихся </w:t>
      </w:r>
    </w:p>
    <w:p w:rsidR="001A2A51" w:rsidRPr="0077104F" w:rsidRDefault="007B25C0" w:rsidP="0077104F">
      <w:pPr>
        <w:spacing w:after="0" w:line="360" w:lineRule="auto"/>
        <w:ind w:left="0" w:right="60" w:firstLine="0"/>
        <w:jc w:val="center"/>
        <w:rPr>
          <w:sz w:val="28"/>
          <w:szCs w:val="28"/>
        </w:rPr>
      </w:pPr>
      <w:r w:rsidRPr="0077104F">
        <w:rPr>
          <w:b/>
          <w:sz w:val="28"/>
          <w:szCs w:val="28"/>
        </w:rPr>
        <w:t xml:space="preserve">2 класс </w:t>
      </w:r>
    </w:p>
    <w:tbl>
      <w:tblPr>
        <w:tblStyle w:val="TableGrid"/>
        <w:tblW w:w="10068" w:type="dxa"/>
        <w:tblInd w:w="-555" w:type="dxa"/>
        <w:tblCellMar>
          <w:top w:w="7" w:type="dxa"/>
          <w:left w:w="108" w:type="dxa"/>
          <w:right w:w="50" w:type="dxa"/>
        </w:tblCellMar>
        <w:tblLook w:val="04A0" w:firstRow="1" w:lastRow="0" w:firstColumn="1" w:lastColumn="0" w:noHBand="0" w:noVBand="1"/>
      </w:tblPr>
      <w:tblGrid>
        <w:gridCol w:w="567"/>
        <w:gridCol w:w="3687"/>
        <w:gridCol w:w="992"/>
        <w:gridCol w:w="4822"/>
      </w:tblGrid>
      <w:tr w:rsidR="001A2A51" w:rsidRPr="0077104F">
        <w:trPr>
          <w:trHeight w:val="562"/>
        </w:trPr>
        <w:tc>
          <w:tcPr>
            <w:tcW w:w="567"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19" w:line="360" w:lineRule="auto"/>
              <w:ind w:left="53" w:right="0" w:firstLine="0"/>
              <w:jc w:val="left"/>
              <w:rPr>
                <w:sz w:val="28"/>
                <w:szCs w:val="28"/>
              </w:rPr>
            </w:pPr>
            <w:r w:rsidRPr="0077104F">
              <w:rPr>
                <w:b/>
                <w:sz w:val="28"/>
                <w:szCs w:val="28"/>
              </w:rPr>
              <w:t xml:space="preserve">№ </w:t>
            </w:r>
          </w:p>
          <w:p w:rsidR="001A2A51" w:rsidRPr="0077104F" w:rsidRDefault="007B25C0" w:rsidP="0077104F">
            <w:pPr>
              <w:spacing w:after="0" w:line="360" w:lineRule="auto"/>
              <w:ind w:left="0" w:right="0" w:firstLine="0"/>
              <w:jc w:val="left"/>
              <w:rPr>
                <w:sz w:val="28"/>
                <w:szCs w:val="28"/>
              </w:rPr>
            </w:pPr>
            <w:r w:rsidRPr="0077104F">
              <w:rPr>
                <w:b/>
                <w:sz w:val="28"/>
                <w:szCs w:val="28"/>
              </w:rPr>
              <w:t>п/п</w:t>
            </w:r>
            <w:r w:rsidRPr="0077104F">
              <w:rPr>
                <w:sz w:val="28"/>
                <w:szCs w:val="28"/>
              </w:rPr>
              <w:t xml:space="preserve"> </w:t>
            </w:r>
          </w:p>
        </w:tc>
        <w:tc>
          <w:tcPr>
            <w:tcW w:w="3687"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59" w:firstLine="0"/>
              <w:jc w:val="center"/>
              <w:rPr>
                <w:sz w:val="28"/>
                <w:szCs w:val="28"/>
              </w:rPr>
            </w:pPr>
            <w:r w:rsidRPr="0077104F">
              <w:rPr>
                <w:b/>
                <w:sz w:val="28"/>
                <w:szCs w:val="28"/>
              </w:rPr>
              <w:t xml:space="preserve">Тема урока </w:t>
            </w:r>
          </w:p>
        </w:tc>
        <w:tc>
          <w:tcPr>
            <w:tcW w:w="992"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0" w:firstLine="0"/>
              <w:jc w:val="center"/>
              <w:rPr>
                <w:sz w:val="28"/>
                <w:szCs w:val="28"/>
              </w:rPr>
            </w:pPr>
            <w:r w:rsidRPr="0077104F">
              <w:rPr>
                <w:b/>
                <w:sz w:val="28"/>
                <w:szCs w:val="28"/>
              </w:rPr>
              <w:t xml:space="preserve">Кол-во часов </w:t>
            </w:r>
          </w:p>
        </w:tc>
        <w:tc>
          <w:tcPr>
            <w:tcW w:w="4822"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0" w:firstLine="0"/>
              <w:jc w:val="center"/>
              <w:rPr>
                <w:sz w:val="28"/>
                <w:szCs w:val="28"/>
              </w:rPr>
            </w:pPr>
            <w:r w:rsidRPr="0077104F">
              <w:rPr>
                <w:b/>
                <w:sz w:val="28"/>
                <w:szCs w:val="28"/>
              </w:rPr>
              <w:t xml:space="preserve">Характеристика видов деятельности обучающихся </w:t>
            </w:r>
          </w:p>
        </w:tc>
      </w:tr>
      <w:tr w:rsidR="001A2A51" w:rsidRPr="0077104F">
        <w:trPr>
          <w:trHeight w:val="3874"/>
        </w:trPr>
        <w:tc>
          <w:tcPr>
            <w:tcW w:w="567"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62" w:firstLine="0"/>
              <w:jc w:val="center"/>
              <w:rPr>
                <w:sz w:val="28"/>
                <w:szCs w:val="28"/>
              </w:rPr>
            </w:pPr>
            <w:r w:rsidRPr="0077104F">
              <w:rPr>
                <w:sz w:val="28"/>
                <w:szCs w:val="28"/>
              </w:rPr>
              <w:t xml:space="preserve">1 </w:t>
            </w:r>
          </w:p>
        </w:tc>
        <w:tc>
          <w:tcPr>
            <w:tcW w:w="3687"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0" w:firstLine="0"/>
              <w:jc w:val="left"/>
              <w:rPr>
                <w:sz w:val="28"/>
                <w:szCs w:val="28"/>
              </w:rPr>
            </w:pPr>
            <w:r w:rsidRPr="0077104F">
              <w:rPr>
                <w:sz w:val="28"/>
                <w:szCs w:val="28"/>
              </w:rPr>
              <w:t xml:space="preserve">Вводный инструктаж по ТБ № 6. Диалог и монолог. Речь  диалогическая и монологическая. Практическое овладение диалогической формой речи. </w:t>
            </w:r>
          </w:p>
        </w:tc>
        <w:tc>
          <w:tcPr>
            <w:tcW w:w="992"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60" w:firstLine="0"/>
              <w:jc w:val="center"/>
              <w:rPr>
                <w:sz w:val="28"/>
                <w:szCs w:val="28"/>
              </w:rPr>
            </w:pPr>
            <w:r w:rsidRPr="0077104F">
              <w:rPr>
                <w:sz w:val="28"/>
                <w:szCs w:val="28"/>
              </w:rPr>
              <w:t xml:space="preserve">1 </w:t>
            </w:r>
          </w:p>
        </w:tc>
        <w:tc>
          <w:tcPr>
            <w:tcW w:w="4822"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58" w:firstLine="0"/>
              <w:rPr>
                <w:sz w:val="28"/>
                <w:szCs w:val="28"/>
              </w:rPr>
            </w:pPr>
            <w:r w:rsidRPr="0077104F">
              <w:rPr>
                <w:sz w:val="28"/>
                <w:szCs w:val="28"/>
              </w:rPr>
              <w:t xml:space="preserve">Отличать диалогическую речь от монологической. Использовать в речи диалог и монолог. Участвовать в учебном диалоге. Соблюдать в речи правила речевого этикета, оценивать свою речь на предмет её вежливости и доброжелательности по отношению к собеседнику. Осознание цели и ситуации устного общения. Адекватное  </w:t>
            </w:r>
          </w:p>
          <w:p w:rsidR="001A2A51" w:rsidRPr="0077104F" w:rsidRDefault="007B25C0" w:rsidP="0077104F">
            <w:pPr>
              <w:spacing w:after="0" w:line="360" w:lineRule="auto"/>
              <w:ind w:left="0" w:right="62" w:firstLine="0"/>
              <w:rPr>
                <w:sz w:val="28"/>
                <w:szCs w:val="28"/>
              </w:rPr>
            </w:pPr>
            <w:r w:rsidRPr="0077104F">
              <w:rPr>
                <w:sz w:val="28"/>
                <w:szCs w:val="28"/>
              </w:rPr>
              <w:t xml:space="preserve">восприятие звучащей речи. Практическое овладение устными </w:t>
            </w:r>
            <w:r w:rsidRPr="0077104F">
              <w:rPr>
                <w:sz w:val="28"/>
                <w:szCs w:val="28"/>
              </w:rPr>
              <w:lastRenderedPageBreak/>
              <w:t>монологическими высказываниями в соответствии с учебной задачей (описание, повествование, рассуждение).</w:t>
            </w:r>
            <w:r w:rsidRPr="0077104F">
              <w:rPr>
                <w:b/>
                <w:sz w:val="28"/>
                <w:szCs w:val="28"/>
              </w:rPr>
              <w:t xml:space="preserve"> </w:t>
            </w:r>
          </w:p>
        </w:tc>
      </w:tr>
      <w:tr w:rsidR="001A2A51" w:rsidRPr="0077104F">
        <w:trPr>
          <w:trHeight w:val="4427"/>
        </w:trPr>
        <w:tc>
          <w:tcPr>
            <w:tcW w:w="567"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62" w:firstLine="0"/>
              <w:jc w:val="center"/>
              <w:rPr>
                <w:sz w:val="28"/>
                <w:szCs w:val="28"/>
              </w:rPr>
            </w:pPr>
            <w:r w:rsidRPr="0077104F">
              <w:rPr>
                <w:sz w:val="28"/>
                <w:szCs w:val="28"/>
              </w:rPr>
              <w:lastRenderedPageBreak/>
              <w:t xml:space="preserve">2 </w:t>
            </w:r>
          </w:p>
        </w:tc>
        <w:tc>
          <w:tcPr>
            <w:tcW w:w="3687"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0" w:firstLine="0"/>
              <w:jc w:val="left"/>
              <w:rPr>
                <w:sz w:val="28"/>
                <w:szCs w:val="28"/>
              </w:rPr>
            </w:pPr>
            <w:r w:rsidRPr="0077104F">
              <w:rPr>
                <w:sz w:val="28"/>
                <w:szCs w:val="28"/>
              </w:rPr>
              <w:t>Текст. Признаки текста. Смысловое единство предложений в тексте. Заглавие текста. Последовательность предложений в тексте. Последовательность частей текста (абзацев). Красная строка.</w:t>
            </w:r>
            <w:r w:rsidRPr="0077104F">
              <w:rPr>
                <w:b/>
                <w:sz w:val="28"/>
                <w:szCs w:val="28"/>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60" w:firstLine="0"/>
              <w:jc w:val="center"/>
              <w:rPr>
                <w:sz w:val="28"/>
                <w:szCs w:val="28"/>
              </w:rPr>
            </w:pPr>
            <w:r w:rsidRPr="0077104F">
              <w:rPr>
                <w:sz w:val="28"/>
                <w:szCs w:val="28"/>
              </w:rPr>
              <w:t xml:space="preserve">1 </w:t>
            </w:r>
          </w:p>
        </w:tc>
        <w:tc>
          <w:tcPr>
            <w:tcW w:w="4822"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57" w:firstLine="0"/>
              <w:rPr>
                <w:sz w:val="28"/>
                <w:szCs w:val="28"/>
              </w:rPr>
            </w:pPr>
            <w:r w:rsidRPr="0077104F">
              <w:rPr>
                <w:sz w:val="28"/>
                <w:szCs w:val="28"/>
              </w:rPr>
              <w:t>Отличать текст от других записей по его признакам. Осмысленно читать текст. Понимание на слух информации, содержащейся в предъявляемом тексте, определение основной мысли текста, передача его содержания по вопросам.</w:t>
            </w:r>
            <w:r w:rsidRPr="0077104F">
              <w:rPr>
                <w:b/>
                <w:sz w:val="28"/>
                <w:szCs w:val="28"/>
              </w:rPr>
              <w:t xml:space="preserve"> </w:t>
            </w:r>
            <w:r w:rsidRPr="0077104F">
              <w:rPr>
                <w:sz w:val="28"/>
                <w:szCs w:val="28"/>
              </w:rPr>
              <w:t xml:space="preserve">Определять тему и главную мысль текста. Соотносить текст и заголовок. Подбирать заголовок к заданному тексту. Выделять части текста и обосновывать правильность их выделения. Выбирать ту часть текста, которая соответствует заданной коммуникативной задаче. Передавать устно содержание прочитанного текста-образца или составленного текста. Писать новый абзац с красной строки. </w:t>
            </w:r>
          </w:p>
        </w:tc>
      </w:tr>
      <w:tr w:rsidR="001A2A51" w:rsidRPr="0077104F">
        <w:trPr>
          <w:trHeight w:val="3598"/>
        </w:trPr>
        <w:tc>
          <w:tcPr>
            <w:tcW w:w="567"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62" w:firstLine="0"/>
              <w:jc w:val="center"/>
              <w:rPr>
                <w:sz w:val="28"/>
                <w:szCs w:val="28"/>
              </w:rPr>
            </w:pPr>
            <w:r w:rsidRPr="0077104F">
              <w:rPr>
                <w:sz w:val="28"/>
                <w:szCs w:val="28"/>
              </w:rPr>
              <w:lastRenderedPageBreak/>
              <w:t xml:space="preserve">3 </w:t>
            </w:r>
          </w:p>
        </w:tc>
        <w:tc>
          <w:tcPr>
            <w:tcW w:w="3687"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52" w:firstLine="0"/>
              <w:jc w:val="left"/>
              <w:rPr>
                <w:sz w:val="28"/>
                <w:szCs w:val="28"/>
              </w:rPr>
            </w:pPr>
            <w:r w:rsidRPr="0077104F">
              <w:rPr>
                <w:sz w:val="28"/>
                <w:szCs w:val="28"/>
              </w:rPr>
              <w:t xml:space="preserve">Наблюдение над значением слова. Различение предложения, словосочетания, слова (осознание их сходства и различий). Работа с предложением: выделение слов, изменение их порядка.  </w:t>
            </w:r>
          </w:p>
          <w:p w:rsidR="001A2A51" w:rsidRPr="0077104F" w:rsidRDefault="007B25C0" w:rsidP="0077104F">
            <w:pPr>
              <w:spacing w:after="0" w:line="360" w:lineRule="auto"/>
              <w:ind w:left="0" w:right="0" w:firstLine="0"/>
              <w:jc w:val="left"/>
              <w:rPr>
                <w:sz w:val="28"/>
                <w:szCs w:val="28"/>
              </w:rPr>
            </w:pPr>
            <w:r w:rsidRPr="0077104F">
              <w:rPr>
                <w:sz w:val="28"/>
                <w:szCs w:val="28"/>
              </w:rPr>
              <w:t xml:space="preserve">Сравнение предложений по цели высказывания и по эмоциональной окраске(без терминов) с опорой на содержание(цель высказывания), интонацию(мелодику, </w:t>
            </w:r>
          </w:p>
        </w:tc>
        <w:tc>
          <w:tcPr>
            <w:tcW w:w="992"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60" w:firstLine="0"/>
              <w:jc w:val="center"/>
              <w:rPr>
                <w:sz w:val="28"/>
                <w:szCs w:val="28"/>
              </w:rPr>
            </w:pPr>
            <w:r w:rsidRPr="0077104F">
              <w:rPr>
                <w:sz w:val="28"/>
                <w:szCs w:val="28"/>
              </w:rPr>
              <w:t xml:space="preserve">1 </w:t>
            </w:r>
          </w:p>
        </w:tc>
        <w:tc>
          <w:tcPr>
            <w:tcW w:w="4822"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58" w:firstLine="0"/>
              <w:rPr>
                <w:sz w:val="28"/>
                <w:szCs w:val="28"/>
              </w:rPr>
            </w:pPr>
            <w:r w:rsidRPr="0077104F">
              <w:rPr>
                <w:sz w:val="28"/>
                <w:szCs w:val="28"/>
              </w:rPr>
              <w:t xml:space="preserve">Отличать предложение от группы слов, не составляющих предложение. Определять границы предложения в деформированном тексте, выбирать знак для обозначения конца предложения. Обосновывать выбор знака препинания в конце предложения. </w:t>
            </w:r>
          </w:p>
          <w:p w:rsidR="001A2A51" w:rsidRPr="0077104F" w:rsidRDefault="007B25C0" w:rsidP="0077104F">
            <w:pPr>
              <w:spacing w:after="0" w:line="360" w:lineRule="auto"/>
              <w:ind w:left="0" w:right="60" w:firstLine="0"/>
              <w:rPr>
                <w:sz w:val="28"/>
                <w:szCs w:val="28"/>
              </w:rPr>
            </w:pPr>
            <w:r w:rsidRPr="0077104F">
              <w:rPr>
                <w:sz w:val="28"/>
                <w:szCs w:val="28"/>
              </w:rPr>
              <w:t xml:space="preserve">Соблюдать в устной речи логическое (смысловое) ударение и интонацию конца предложения. Формулирование простых выводов на основе информации, содержащейся в тексте. Интерпретация и обобщение содержащейся в тексте информации. </w:t>
            </w:r>
          </w:p>
        </w:tc>
      </w:tr>
    </w:tbl>
    <w:p w:rsidR="001A2A51" w:rsidRPr="0077104F" w:rsidRDefault="001A2A51" w:rsidP="0077104F">
      <w:pPr>
        <w:spacing w:after="0" w:line="360" w:lineRule="auto"/>
        <w:ind w:left="-1690" w:right="11129" w:firstLine="0"/>
        <w:jc w:val="left"/>
        <w:rPr>
          <w:sz w:val="28"/>
          <w:szCs w:val="28"/>
        </w:rPr>
      </w:pPr>
    </w:p>
    <w:tbl>
      <w:tblPr>
        <w:tblStyle w:val="TableGrid"/>
        <w:tblW w:w="10068" w:type="dxa"/>
        <w:tblInd w:w="-555" w:type="dxa"/>
        <w:tblCellMar>
          <w:top w:w="7" w:type="dxa"/>
          <w:left w:w="108" w:type="dxa"/>
          <w:right w:w="50" w:type="dxa"/>
        </w:tblCellMar>
        <w:tblLook w:val="04A0" w:firstRow="1" w:lastRow="0" w:firstColumn="1" w:lastColumn="0" w:noHBand="0" w:noVBand="1"/>
      </w:tblPr>
      <w:tblGrid>
        <w:gridCol w:w="567"/>
        <w:gridCol w:w="3687"/>
        <w:gridCol w:w="992"/>
        <w:gridCol w:w="4822"/>
      </w:tblGrid>
      <w:tr w:rsidR="001A2A51" w:rsidRPr="0077104F">
        <w:trPr>
          <w:trHeight w:val="840"/>
        </w:trPr>
        <w:tc>
          <w:tcPr>
            <w:tcW w:w="567" w:type="dxa"/>
            <w:tcBorders>
              <w:top w:val="single" w:sz="4" w:space="0" w:color="000000"/>
              <w:left w:val="single" w:sz="4" w:space="0" w:color="000000"/>
              <w:bottom w:val="single" w:sz="4" w:space="0" w:color="000000"/>
              <w:right w:val="single" w:sz="4" w:space="0" w:color="000000"/>
            </w:tcBorders>
          </w:tcPr>
          <w:p w:rsidR="001A2A51" w:rsidRPr="0077104F" w:rsidRDefault="001A2A51" w:rsidP="0077104F">
            <w:pPr>
              <w:spacing w:after="160" w:line="360" w:lineRule="auto"/>
              <w:ind w:left="0" w:right="0" w:firstLine="0"/>
              <w:jc w:val="left"/>
              <w:rPr>
                <w:sz w:val="28"/>
                <w:szCs w:val="28"/>
              </w:rPr>
            </w:pPr>
          </w:p>
        </w:tc>
        <w:tc>
          <w:tcPr>
            <w:tcW w:w="3687"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109" w:firstLine="0"/>
              <w:rPr>
                <w:sz w:val="28"/>
                <w:szCs w:val="28"/>
              </w:rPr>
            </w:pPr>
            <w:r w:rsidRPr="0077104F">
              <w:rPr>
                <w:sz w:val="28"/>
                <w:szCs w:val="28"/>
              </w:rPr>
              <w:t xml:space="preserve">логическое ударение), прописная буква в начале предложения, знаки конца предложения.  </w:t>
            </w:r>
          </w:p>
        </w:tc>
        <w:tc>
          <w:tcPr>
            <w:tcW w:w="992" w:type="dxa"/>
            <w:tcBorders>
              <w:top w:val="single" w:sz="4" w:space="0" w:color="000000"/>
              <w:left w:val="single" w:sz="4" w:space="0" w:color="000000"/>
              <w:bottom w:val="single" w:sz="4" w:space="0" w:color="000000"/>
              <w:right w:val="single" w:sz="4" w:space="0" w:color="000000"/>
            </w:tcBorders>
          </w:tcPr>
          <w:p w:rsidR="001A2A51" w:rsidRPr="0077104F" w:rsidRDefault="001A2A51" w:rsidP="0077104F">
            <w:pPr>
              <w:spacing w:after="160" w:line="360" w:lineRule="auto"/>
              <w:ind w:left="0" w:right="0" w:firstLine="0"/>
              <w:jc w:val="left"/>
              <w:rPr>
                <w:sz w:val="28"/>
                <w:szCs w:val="28"/>
              </w:rPr>
            </w:pPr>
          </w:p>
        </w:tc>
        <w:tc>
          <w:tcPr>
            <w:tcW w:w="4822"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0" w:firstLine="0"/>
              <w:jc w:val="left"/>
              <w:rPr>
                <w:sz w:val="28"/>
                <w:szCs w:val="28"/>
              </w:rPr>
            </w:pPr>
            <w:r w:rsidRPr="0077104F">
              <w:rPr>
                <w:sz w:val="28"/>
                <w:szCs w:val="28"/>
              </w:rPr>
              <w:t xml:space="preserve"> </w:t>
            </w:r>
          </w:p>
        </w:tc>
      </w:tr>
      <w:tr w:rsidR="001A2A51" w:rsidRPr="0077104F">
        <w:trPr>
          <w:trHeight w:val="3874"/>
        </w:trPr>
        <w:tc>
          <w:tcPr>
            <w:tcW w:w="567"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62" w:firstLine="0"/>
              <w:jc w:val="center"/>
              <w:rPr>
                <w:sz w:val="28"/>
                <w:szCs w:val="28"/>
              </w:rPr>
            </w:pPr>
            <w:r w:rsidRPr="0077104F">
              <w:rPr>
                <w:sz w:val="28"/>
                <w:szCs w:val="28"/>
              </w:rPr>
              <w:t xml:space="preserve">4 </w:t>
            </w:r>
          </w:p>
        </w:tc>
        <w:tc>
          <w:tcPr>
            <w:tcW w:w="3687"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1" w:firstLine="0"/>
              <w:jc w:val="left"/>
              <w:rPr>
                <w:sz w:val="28"/>
                <w:szCs w:val="28"/>
              </w:rPr>
            </w:pPr>
            <w:r w:rsidRPr="0077104F">
              <w:rPr>
                <w:sz w:val="28"/>
                <w:szCs w:val="28"/>
              </w:rPr>
              <w:t xml:space="preserve">Нахождение главных членов предложения: подлежащего и сказуемого. Различение главных и второстепенных членов предложения. Установление связи (при помощи смысловых вопросов) между словами в </w:t>
            </w:r>
            <w:r w:rsidRPr="0077104F">
              <w:rPr>
                <w:sz w:val="28"/>
                <w:szCs w:val="28"/>
              </w:rPr>
              <w:lastRenderedPageBreak/>
              <w:t xml:space="preserve">словосочетании и предложении. </w:t>
            </w:r>
          </w:p>
        </w:tc>
        <w:tc>
          <w:tcPr>
            <w:tcW w:w="992"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60" w:firstLine="0"/>
              <w:jc w:val="center"/>
              <w:rPr>
                <w:sz w:val="28"/>
                <w:szCs w:val="28"/>
              </w:rPr>
            </w:pPr>
            <w:r w:rsidRPr="0077104F">
              <w:rPr>
                <w:sz w:val="28"/>
                <w:szCs w:val="28"/>
              </w:rPr>
              <w:lastRenderedPageBreak/>
              <w:t xml:space="preserve">1 </w:t>
            </w:r>
          </w:p>
        </w:tc>
        <w:tc>
          <w:tcPr>
            <w:tcW w:w="4822"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64" w:firstLine="0"/>
              <w:rPr>
                <w:sz w:val="28"/>
                <w:szCs w:val="28"/>
              </w:rPr>
            </w:pPr>
            <w:r w:rsidRPr="0077104F">
              <w:rPr>
                <w:sz w:val="28"/>
                <w:szCs w:val="28"/>
              </w:rPr>
              <w:t xml:space="preserve">Находить главные члены (основу) предложения. Обозначать графически грамматическую основу. </w:t>
            </w:r>
          </w:p>
          <w:p w:rsidR="001A2A51" w:rsidRPr="0077104F" w:rsidRDefault="007B25C0" w:rsidP="0077104F">
            <w:pPr>
              <w:spacing w:after="0" w:line="360" w:lineRule="auto"/>
              <w:ind w:left="0" w:right="59" w:firstLine="0"/>
              <w:rPr>
                <w:sz w:val="28"/>
                <w:szCs w:val="28"/>
              </w:rPr>
            </w:pPr>
            <w:r w:rsidRPr="0077104F">
              <w:rPr>
                <w:sz w:val="28"/>
                <w:szCs w:val="28"/>
              </w:rPr>
              <w:t xml:space="preserve">Обосновывать правильность выделения подлежащего и сказуемого. Анализировать схему и составлять по ней сообщение о главных членах предложения. Обсуждать алгоритм выделения в предложении </w:t>
            </w:r>
            <w:r w:rsidRPr="0077104F">
              <w:rPr>
                <w:sz w:val="28"/>
                <w:szCs w:val="28"/>
              </w:rPr>
              <w:lastRenderedPageBreak/>
              <w:t xml:space="preserve">подлежащего и сказуемого. Связь слов в предложении. Устанавливать при помощи вопросов связь слов между членами предложения. Составлять предложение из деформированных слов (слов, не связанных по смыслу). </w:t>
            </w:r>
          </w:p>
        </w:tc>
      </w:tr>
      <w:tr w:rsidR="001A2A51" w:rsidRPr="0077104F">
        <w:trPr>
          <w:trHeight w:val="2218"/>
        </w:trPr>
        <w:tc>
          <w:tcPr>
            <w:tcW w:w="567"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62" w:firstLine="0"/>
              <w:jc w:val="center"/>
              <w:rPr>
                <w:sz w:val="28"/>
                <w:szCs w:val="28"/>
              </w:rPr>
            </w:pPr>
            <w:r w:rsidRPr="0077104F">
              <w:rPr>
                <w:sz w:val="28"/>
                <w:szCs w:val="28"/>
              </w:rPr>
              <w:lastRenderedPageBreak/>
              <w:t xml:space="preserve">5 </w:t>
            </w:r>
          </w:p>
        </w:tc>
        <w:tc>
          <w:tcPr>
            <w:tcW w:w="3687"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0" w:firstLine="0"/>
              <w:jc w:val="left"/>
              <w:rPr>
                <w:sz w:val="28"/>
                <w:szCs w:val="28"/>
              </w:rPr>
            </w:pPr>
            <w:r w:rsidRPr="0077104F">
              <w:rPr>
                <w:sz w:val="28"/>
                <w:szCs w:val="28"/>
              </w:rPr>
              <w:t xml:space="preserve">Овладение понятием </w:t>
            </w:r>
          </w:p>
          <w:p w:rsidR="001A2A51" w:rsidRPr="0077104F" w:rsidRDefault="007B25C0" w:rsidP="0077104F">
            <w:pPr>
              <w:spacing w:after="0" w:line="360" w:lineRule="auto"/>
              <w:ind w:left="0" w:right="0" w:firstLine="0"/>
              <w:jc w:val="left"/>
              <w:rPr>
                <w:sz w:val="28"/>
                <w:szCs w:val="28"/>
              </w:rPr>
            </w:pPr>
            <w:r w:rsidRPr="0077104F">
              <w:rPr>
                <w:sz w:val="28"/>
                <w:szCs w:val="28"/>
              </w:rPr>
              <w:t xml:space="preserve">«родственные (однокоренные) слова». Различение однокоренных слов и различных форм одного и того же слова. Различение однокоренных слов и синонимов, однокоренных слов и слов с омонимичными корнями. </w:t>
            </w:r>
          </w:p>
        </w:tc>
        <w:tc>
          <w:tcPr>
            <w:tcW w:w="992"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60" w:firstLine="0"/>
              <w:jc w:val="center"/>
              <w:rPr>
                <w:sz w:val="28"/>
                <w:szCs w:val="28"/>
              </w:rPr>
            </w:pPr>
            <w:r w:rsidRPr="0077104F">
              <w:rPr>
                <w:sz w:val="28"/>
                <w:szCs w:val="28"/>
              </w:rPr>
              <w:t xml:space="preserve">1 </w:t>
            </w:r>
          </w:p>
        </w:tc>
        <w:tc>
          <w:tcPr>
            <w:tcW w:w="4822" w:type="dxa"/>
            <w:vMerge w:val="restart"/>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60" w:firstLine="0"/>
              <w:rPr>
                <w:sz w:val="28"/>
                <w:szCs w:val="28"/>
              </w:rPr>
            </w:pPr>
            <w:r w:rsidRPr="0077104F">
              <w:rPr>
                <w:sz w:val="28"/>
                <w:szCs w:val="28"/>
              </w:rPr>
              <w:t>Понимание слова как единства звучания и значения. Различение однокоренных слов и различных форм одного и того же слова. Выявление слов, значение которых требует уточнения.</w:t>
            </w:r>
            <w:r w:rsidRPr="0077104F">
              <w:rPr>
                <w:b/>
                <w:sz w:val="28"/>
                <w:szCs w:val="28"/>
              </w:rPr>
              <w:t xml:space="preserve">  </w:t>
            </w:r>
            <w:r w:rsidRPr="0077104F">
              <w:rPr>
                <w:sz w:val="28"/>
                <w:szCs w:val="28"/>
              </w:rPr>
              <w:t xml:space="preserve"> Выделять корень в однокоренных словах, различать однокоренные слова и синонимы, однокоренные слова и слова с омонимичными корнями. Группировать однокоренные слова с разными корнями. Доказывать правильность выделения корня в однокоренных словах. Работать с памяткой «Как найти корень  слова». Подбирать однокоренные слова к данному слову и выделять в них корень. Работать со словарём однокоренных слов учебника. Производить анализ, сравнение, </w:t>
            </w:r>
            <w:r w:rsidRPr="0077104F">
              <w:rPr>
                <w:sz w:val="28"/>
                <w:szCs w:val="28"/>
              </w:rPr>
              <w:lastRenderedPageBreak/>
              <w:t xml:space="preserve">обобщение при выделении в словах корня. </w:t>
            </w:r>
          </w:p>
        </w:tc>
      </w:tr>
      <w:tr w:rsidR="001A2A51" w:rsidRPr="0077104F">
        <w:trPr>
          <w:trHeight w:val="2760"/>
        </w:trPr>
        <w:tc>
          <w:tcPr>
            <w:tcW w:w="567"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62" w:firstLine="0"/>
              <w:jc w:val="center"/>
              <w:rPr>
                <w:sz w:val="28"/>
                <w:szCs w:val="28"/>
              </w:rPr>
            </w:pPr>
            <w:r w:rsidRPr="0077104F">
              <w:rPr>
                <w:sz w:val="28"/>
                <w:szCs w:val="28"/>
              </w:rPr>
              <w:t xml:space="preserve">6 </w:t>
            </w:r>
          </w:p>
        </w:tc>
        <w:tc>
          <w:tcPr>
            <w:tcW w:w="3687"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0" w:firstLine="0"/>
              <w:jc w:val="left"/>
              <w:rPr>
                <w:sz w:val="28"/>
                <w:szCs w:val="28"/>
              </w:rPr>
            </w:pPr>
            <w:r w:rsidRPr="0077104F">
              <w:rPr>
                <w:sz w:val="28"/>
                <w:szCs w:val="28"/>
              </w:rPr>
              <w:t>Однокоренные слова. Выделение в словах корня. Единообразное написание корня в однокоренных словах. Окончание как изменяемая часть слова.</w:t>
            </w:r>
            <w:r w:rsidRPr="0077104F">
              <w:rPr>
                <w:b/>
                <w:sz w:val="28"/>
                <w:szCs w:val="28"/>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60" w:firstLine="0"/>
              <w:jc w:val="center"/>
              <w:rPr>
                <w:sz w:val="28"/>
                <w:szCs w:val="28"/>
              </w:rPr>
            </w:pPr>
            <w:r w:rsidRPr="0077104F">
              <w:rPr>
                <w:sz w:val="28"/>
                <w:szCs w:val="28"/>
              </w:rPr>
              <w:t xml:space="preserve">1 </w:t>
            </w:r>
          </w:p>
        </w:tc>
        <w:tc>
          <w:tcPr>
            <w:tcW w:w="0" w:type="auto"/>
            <w:vMerge/>
            <w:tcBorders>
              <w:top w:val="nil"/>
              <w:left w:val="single" w:sz="4" w:space="0" w:color="000000"/>
              <w:bottom w:val="single" w:sz="4" w:space="0" w:color="000000"/>
              <w:right w:val="single" w:sz="4" w:space="0" w:color="000000"/>
            </w:tcBorders>
          </w:tcPr>
          <w:p w:rsidR="001A2A51" w:rsidRPr="0077104F" w:rsidRDefault="001A2A51" w:rsidP="0077104F">
            <w:pPr>
              <w:spacing w:after="160" w:line="360" w:lineRule="auto"/>
              <w:ind w:left="0" w:right="0" w:firstLine="0"/>
              <w:jc w:val="left"/>
              <w:rPr>
                <w:sz w:val="28"/>
                <w:szCs w:val="28"/>
              </w:rPr>
            </w:pPr>
          </w:p>
        </w:tc>
      </w:tr>
      <w:tr w:rsidR="001A2A51" w:rsidRPr="0077104F">
        <w:trPr>
          <w:trHeight w:val="3599"/>
        </w:trPr>
        <w:tc>
          <w:tcPr>
            <w:tcW w:w="567"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62" w:firstLine="0"/>
              <w:jc w:val="center"/>
              <w:rPr>
                <w:sz w:val="28"/>
                <w:szCs w:val="28"/>
              </w:rPr>
            </w:pPr>
            <w:r w:rsidRPr="0077104F">
              <w:rPr>
                <w:sz w:val="28"/>
                <w:szCs w:val="28"/>
              </w:rPr>
              <w:lastRenderedPageBreak/>
              <w:t xml:space="preserve">7 </w:t>
            </w:r>
          </w:p>
        </w:tc>
        <w:tc>
          <w:tcPr>
            <w:tcW w:w="3687"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0" w:firstLine="0"/>
              <w:jc w:val="left"/>
              <w:rPr>
                <w:sz w:val="28"/>
                <w:szCs w:val="28"/>
              </w:rPr>
            </w:pPr>
            <w:r w:rsidRPr="0077104F">
              <w:rPr>
                <w:sz w:val="28"/>
                <w:szCs w:val="28"/>
              </w:rPr>
              <w:t>Слог как минимальная произносительная единица. Определение места ударения.</w:t>
            </w:r>
            <w:r w:rsidRPr="0077104F">
              <w:rPr>
                <w:b/>
                <w:sz w:val="28"/>
                <w:szCs w:val="28"/>
              </w:rPr>
              <w:t xml:space="preserve"> </w:t>
            </w:r>
            <w:r w:rsidRPr="0077104F">
              <w:rPr>
                <w:sz w:val="28"/>
                <w:szCs w:val="28"/>
              </w:rPr>
              <w:t xml:space="preserve">Деление слов на слоги (без стечения согласных). Перенос слов. Правила переноса слов со строки на строку (без учёта морфемного членения слов). </w:t>
            </w:r>
            <w:r w:rsidRPr="0077104F">
              <w:rPr>
                <w:b/>
                <w:sz w:val="28"/>
                <w:szCs w:val="28"/>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60" w:firstLine="0"/>
              <w:jc w:val="center"/>
              <w:rPr>
                <w:sz w:val="28"/>
                <w:szCs w:val="28"/>
              </w:rPr>
            </w:pPr>
            <w:r w:rsidRPr="0077104F">
              <w:rPr>
                <w:sz w:val="28"/>
                <w:szCs w:val="28"/>
              </w:rPr>
              <w:t xml:space="preserve">1 </w:t>
            </w:r>
          </w:p>
        </w:tc>
        <w:tc>
          <w:tcPr>
            <w:tcW w:w="4822"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62" w:firstLine="0"/>
              <w:rPr>
                <w:sz w:val="28"/>
                <w:szCs w:val="28"/>
              </w:rPr>
            </w:pPr>
            <w:r w:rsidRPr="0077104F">
              <w:rPr>
                <w:sz w:val="28"/>
                <w:szCs w:val="28"/>
              </w:rPr>
              <w:t xml:space="preserve">Делить слова на слоги. Определять количество в слове слогов. Классифицировать слова по количеству в них слогов. </w:t>
            </w:r>
          </w:p>
          <w:p w:rsidR="001A2A51" w:rsidRPr="0077104F" w:rsidRDefault="007B25C0" w:rsidP="0077104F">
            <w:pPr>
              <w:spacing w:after="0" w:line="360" w:lineRule="auto"/>
              <w:ind w:left="0" w:right="60" w:firstLine="0"/>
              <w:rPr>
                <w:sz w:val="28"/>
                <w:szCs w:val="28"/>
              </w:rPr>
            </w:pPr>
            <w:r w:rsidRPr="0077104F">
              <w:rPr>
                <w:sz w:val="28"/>
                <w:szCs w:val="28"/>
              </w:rPr>
              <w:t xml:space="preserve">Определять ударение в слове. Наблюдать за ролью словесного ударения. Различать ударные и безударные слоги. Наблюдать за разноместностью и подвижностью русского ударения. Составлять простейшие слогоударные модели слов. </w:t>
            </w:r>
          </w:p>
          <w:p w:rsidR="001A2A51" w:rsidRPr="0077104F" w:rsidRDefault="007B25C0" w:rsidP="0077104F">
            <w:pPr>
              <w:spacing w:after="0" w:line="360" w:lineRule="auto"/>
              <w:ind w:left="0" w:right="61" w:firstLine="0"/>
              <w:rPr>
                <w:sz w:val="28"/>
                <w:szCs w:val="28"/>
              </w:rPr>
            </w:pPr>
            <w:r w:rsidRPr="0077104F">
              <w:rPr>
                <w:sz w:val="28"/>
                <w:szCs w:val="28"/>
              </w:rPr>
              <w:t xml:space="preserve">Находить слова по заданной модели. Сравнивать модели слогоударной структуры слова и подбирать к ним слова. </w:t>
            </w:r>
          </w:p>
        </w:tc>
      </w:tr>
      <w:tr w:rsidR="001A2A51" w:rsidRPr="0077104F">
        <w:trPr>
          <w:trHeight w:val="1114"/>
        </w:trPr>
        <w:tc>
          <w:tcPr>
            <w:tcW w:w="567"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62" w:firstLine="0"/>
              <w:jc w:val="center"/>
              <w:rPr>
                <w:sz w:val="28"/>
                <w:szCs w:val="28"/>
              </w:rPr>
            </w:pPr>
            <w:r w:rsidRPr="0077104F">
              <w:rPr>
                <w:sz w:val="28"/>
                <w:szCs w:val="28"/>
              </w:rPr>
              <w:t xml:space="preserve">8 </w:t>
            </w:r>
          </w:p>
        </w:tc>
        <w:tc>
          <w:tcPr>
            <w:tcW w:w="3687"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0" w:firstLine="0"/>
              <w:jc w:val="left"/>
              <w:rPr>
                <w:sz w:val="28"/>
                <w:szCs w:val="28"/>
              </w:rPr>
            </w:pPr>
            <w:r w:rsidRPr="0077104F">
              <w:rPr>
                <w:sz w:val="28"/>
                <w:szCs w:val="28"/>
              </w:rPr>
              <w:t>Знакомство с русским алфавитом как последовательностью букв.</w:t>
            </w:r>
            <w:r w:rsidRPr="0077104F">
              <w:rPr>
                <w:b/>
                <w:sz w:val="28"/>
                <w:szCs w:val="28"/>
              </w:rPr>
              <w:t xml:space="preserve"> </w:t>
            </w:r>
            <w:r w:rsidRPr="0077104F">
              <w:rPr>
                <w:sz w:val="28"/>
                <w:szCs w:val="28"/>
              </w:rPr>
              <w:t xml:space="preserve">Использование алфавита при работе со словарями. Овладение </w:t>
            </w:r>
          </w:p>
        </w:tc>
        <w:tc>
          <w:tcPr>
            <w:tcW w:w="992"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60" w:firstLine="0"/>
              <w:jc w:val="center"/>
              <w:rPr>
                <w:sz w:val="28"/>
                <w:szCs w:val="28"/>
              </w:rPr>
            </w:pPr>
            <w:r w:rsidRPr="0077104F">
              <w:rPr>
                <w:sz w:val="28"/>
                <w:szCs w:val="28"/>
              </w:rPr>
              <w:t xml:space="preserve">1 </w:t>
            </w:r>
          </w:p>
        </w:tc>
        <w:tc>
          <w:tcPr>
            <w:tcW w:w="4822"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62" w:firstLine="0"/>
              <w:rPr>
                <w:sz w:val="28"/>
                <w:szCs w:val="28"/>
              </w:rPr>
            </w:pPr>
            <w:r w:rsidRPr="0077104F">
              <w:rPr>
                <w:sz w:val="28"/>
                <w:szCs w:val="28"/>
              </w:rPr>
              <w:t xml:space="preserve">Называть буквы правильно и располагать их в алфавитном порядке. Классифицировать буквы по сходству в их названии, по характеристике звука, который они </w:t>
            </w:r>
          </w:p>
        </w:tc>
      </w:tr>
    </w:tbl>
    <w:p w:rsidR="001A2A51" w:rsidRPr="0077104F" w:rsidRDefault="001A2A51" w:rsidP="0077104F">
      <w:pPr>
        <w:spacing w:after="0" w:line="360" w:lineRule="auto"/>
        <w:ind w:left="-1690" w:right="11129" w:firstLine="0"/>
        <w:jc w:val="left"/>
        <w:rPr>
          <w:sz w:val="28"/>
          <w:szCs w:val="28"/>
        </w:rPr>
      </w:pPr>
    </w:p>
    <w:tbl>
      <w:tblPr>
        <w:tblStyle w:val="TableGrid"/>
        <w:tblW w:w="10068" w:type="dxa"/>
        <w:tblInd w:w="-555" w:type="dxa"/>
        <w:tblCellMar>
          <w:top w:w="7" w:type="dxa"/>
          <w:left w:w="108" w:type="dxa"/>
          <w:right w:w="50" w:type="dxa"/>
        </w:tblCellMar>
        <w:tblLook w:val="04A0" w:firstRow="1" w:lastRow="0" w:firstColumn="1" w:lastColumn="0" w:noHBand="0" w:noVBand="1"/>
      </w:tblPr>
      <w:tblGrid>
        <w:gridCol w:w="567"/>
        <w:gridCol w:w="3687"/>
        <w:gridCol w:w="992"/>
        <w:gridCol w:w="4822"/>
      </w:tblGrid>
      <w:tr w:rsidR="001A2A51" w:rsidRPr="0077104F">
        <w:trPr>
          <w:trHeight w:val="3600"/>
        </w:trPr>
        <w:tc>
          <w:tcPr>
            <w:tcW w:w="567" w:type="dxa"/>
            <w:tcBorders>
              <w:top w:val="single" w:sz="4" w:space="0" w:color="000000"/>
              <w:left w:val="single" w:sz="4" w:space="0" w:color="000000"/>
              <w:bottom w:val="single" w:sz="4" w:space="0" w:color="000000"/>
              <w:right w:val="single" w:sz="4" w:space="0" w:color="000000"/>
            </w:tcBorders>
          </w:tcPr>
          <w:p w:rsidR="001A2A51" w:rsidRPr="0077104F" w:rsidRDefault="001A2A51" w:rsidP="0077104F">
            <w:pPr>
              <w:spacing w:after="160" w:line="360" w:lineRule="auto"/>
              <w:ind w:left="0" w:right="0" w:firstLine="0"/>
              <w:jc w:val="left"/>
              <w:rPr>
                <w:sz w:val="28"/>
                <w:szCs w:val="28"/>
              </w:rPr>
            </w:pPr>
          </w:p>
        </w:tc>
        <w:tc>
          <w:tcPr>
            <w:tcW w:w="3687"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0" w:firstLine="0"/>
              <w:jc w:val="left"/>
              <w:rPr>
                <w:sz w:val="28"/>
                <w:szCs w:val="28"/>
              </w:rPr>
            </w:pPr>
            <w:r w:rsidRPr="0077104F">
              <w:rPr>
                <w:sz w:val="28"/>
                <w:szCs w:val="28"/>
              </w:rPr>
              <w:t xml:space="preserve">разборчивым, аккуратным письмом с учетом гигиенических требований к этому виду учебной работы. </w:t>
            </w:r>
          </w:p>
        </w:tc>
        <w:tc>
          <w:tcPr>
            <w:tcW w:w="992" w:type="dxa"/>
            <w:tcBorders>
              <w:top w:val="single" w:sz="4" w:space="0" w:color="000000"/>
              <w:left w:val="single" w:sz="4" w:space="0" w:color="000000"/>
              <w:bottom w:val="single" w:sz="4" w:space="0" w:color="000000"/>
              <w:right w:val="single" w:sz="4" w:space="0" w:color="000000"/>
            </w:tcBorders>
          </w:tcPr>
          <w:p w:rsidR="001A2A51" w:rsidRPr="0077104F" w:rsidRDefault="001A2A51" w:rsidP="0077104F">
            <w:pPr>
              <w:spacing w:after="160" w:line="360" w:lineRule="auto"/>
              <w:ind w:left="0" w:right="0" w:firstLine="0"/>
              <w:jc w:val="left"/>
              <w:rPr>
                <w:sz w:val="28"/>
                <w:szCs w:val="28"/>
              </w:rPr>
            </w:pPr>
          </w:p>
        </w:tc>
        <w:tc>
          <w:tcPr>
            <w:tcW w:w="4822"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60" w:firstLine="0"/>
              <w:rPr>
                <w:sz w:val="28"/>
                <w:szCs w:val="28"/>
              </w:rPr>
            </w:pPr>
            <w:r w:rsidRPr="0077104F">
              <w:rPr>
                <w:sz w:val="28"/>
                <w:szCs w:val="28"/>
              </w:rPr>
              <w:t xml:space="preserve">обозначают. Определять положение заданной буквы в алфавите: ближе к концу, к середине, к началу, называть соседние буквы по отношению к заданной. Работать с памяткой «Алфавит». Располагать заданные слова в алфавитном порядке. </w:t>
            </w:r>
          </w:p>
          <w:p w:rsidR="001A2A51" w:rsidRPr="0077104F" w:rsidRDefault="007B25C0" w:rsidP="0077104F">
            <w:pPr>
              <w:spacing w:after="0" w:line="360" w:lineRule="auto"/>
              <w:ind w:left="0" w:right="58" w:firstLine="0"/>
              <w:rPr>
                <w:sz w:val="28"/>
                <w:szCs w:val="28"/>
              </w:rPr>
            </w:pPr>
            <w:r w:rsidRPr="0077104F">
              <w:rPr>
                <w:sz w:val="28"/>
                <w:szCs w:val="28"/>
              </w:rPr>
              <w:t xml:space="preserve">Использовать знание алфавита при работе со словарями. Сопоставлять случаи употребления заглавной (прописной) и строчной буквы в словах. Работать в тетради разборчивым, аккуратным письмом с учетом гигиенических требований к этому виду учебной работы. </w:t>
            </w:r>
          </w:p>
        </w:tc>
      </w:tr>
      <w:tr w:rsidR="001A2A51" w:rsidRPr="0077104F">
        <w:trPr>
          <w:trHeight w:val="3599"/>
        </w:trPr>
        <w:tc>
          <w:tcPr>
            <w:tcW w:w="567"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62" w:firstLine="0"/>
              <w:jc w:val="center"/>
              <w:rPr>
                <w:sz w:val="28"/>
                <w:szCs w:val="28"/>
              </w:rPr>
            </w:pPr>
            <w:r w:rsidRPr="0077104F">
              <w:rPr>
                <w:sz w:val="28"/>
                <w:szCs w:val="28"/>
              </w:rPr>
              <w:t xml:space="preserve">9 </w:t>
            </w:r>
          </w:p>
        </w:tc>
        <w:tc>
          <w:tcPr>
            <w:tcW w:w="3687"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0" w:firstLine="0"/>
              <w:jc w:val="left"/>
              <w:rPr>
                <w:sz w:val="28"/>
                <w:szCs w:val="28"/>
              </w:rPr>
            </w:pPr>
            <w:r w:rsidRPr="0077104F">
              <w:rPr>
                <w:sz w:val="28"/>
                <w:szCs w:val="28"/>
              </w:rPr>
              <w:t xml:space="preserve">Различение звука и буквы: буква как знак звука. Овладение позиционным способом обозначения звуков буквами. Буквы гласных как показатель твердости – мягкости согласных звуков. Функция букв е, е, ю, я. </w:t>
            </w:r>
          </w:p>
        </w:tc>
        <w:tc>
          <w:tcPr>
            <w:tcW w:w="992"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60" w:firstLine="0"/>
              <w:jc w:val="center"/>
              <w:rPr>
                <w:sz w:val="28"/>
                <w:szCs w:val="28"/>
              </w:rPr>
            </w:pPr>
            <w:r w:rsidRPr="0077104F">
              <w:rPr>
                <w:sz w:val="28"/>
                <w:szCs w:val="28"/>
              </w:rPr>
              <w:t xml:space="preserve">1 </w:t>
            </w:r>
          </w:p>
        </w:tc>
        <w:tc>
          <w:tcPr>
            <w:tcW w:w="4822"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61" w:firstLine="0"/>
              <w:rPr>
                <w:sz w:val="28"/>
                <w:szCs w:val="28"/>
              </w:rPr>
            </w:pPr>
            <w:r w:rsidRPr="0077104F">
              <w:rPr>
                <w:sz w:val="28"/>
                <w:szCs w:val="28"/>
              </w:rPr>
              <w:t xml:space="preserve">Различать звуки и буквы. Осознавать смыслоразличительную роль звуков и букв в слове. Распознавать условные обозначения звуков речи. Сопоставлять звуковое и буквенное обозначения слова. Наблюдать модели слов (звуковые и буквенные), анализировать их. Различение гласных и согласных звуков, гласных ударных и безударных, согласных твердых и мягких, звонких и глухих. Нахождение в слове ударных и безударных гласных звуков. </w:t>
            </w:r>
            <w:r w:rsidRPr="0077104F">
              <w:rPr>
                <w:sz w:val="28"/>
                <w:szCs w:val="28"/>
              </w:rPr>
              <w:lastRenderedPageBreak/>
              <w:t xml:space="preserve">Различение мягких и твердых согласных звуков,  </w:t>
            </w:r>
          </w:p>
        </w:tc>
      </w:tr>
      <w:tr w:rsidR="001A2A51" w:rsidRPr="0077104F">
        <w:trPr>
          <w:trHeight w:val="1666"/>
        </w:trPr>
        <w:tc>
          <w:tcPr>
            <w:tcW w:w="567"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53" w:right="0" w:firstLine="0"/>
              <w:jc w:val="left"/>
              <w:rPr>
                <w:sz w:val="28"/>
                <w:szCs w:val="28"/>
              </w:rPr>
            </w:pPr>
            <w:r w:rsidRPr="0077104F">
              <w:rPr>
                <w:sz w:val="28"/>
                <w:szCs w:val="28"/>
              </w:rPr>
              <w:lastRenderedPageBreak/>
              <w:t xml:space="preserve">10 </w:t>
            </w:r>
          </w:p>
        </w:tc>
        <w:tc>
          <w:tcPr>
            <w:tcW w:w="3687"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0" w:firstLine="0"/>
              <w:jc w:val="left"/>
              <w:rPr>
                <w:sz w:val="28"/>
                <w:szCs w:val="28"/>
              </w:rPr>
            </w:pPr>
            <w:r w:rsidRPr="0077104F">
              <w:rPr>
                <w:sz w:val="28"/>
                <w:szCs w:val="28"/>
              </w:rPr>
              <w:t xml:space="preserve">Знакомство с правилами правописания и их применение. Способы проверки написания буквы, обозначающей безударный гласный звук в корне слова. </w:t>
            </w:r>
          </w:p>
        </w:tc>
        <w:tc>
          <w:tcPr>
            <w:tcW w:w="992"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60" w:firstLine="0"/>
              <w:jc w:val="center"/>
              <w:rPr>
                <w:sz w:val="28"/>
                <w:szCs w:val="28"/>
              </w:rPr>
            </w:pPr>
            <w:r w:rsidRPr="0077104F">
              <w:rPr>
                <w:sz w:val="28"/>
                <w:szCs w:val="28"/>
              </w:rPr>
              <w:t xml:space="preserve">1 </w:t>
            </w:r>
          </w:p>
        </w:tc>
        <w:tc>
          <w:tcPr>
            <w:tcW w:w="4822" w:type="dxa"/>
            <w:vMerge w:val="restart"/>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59" w:firstLine="0"/>
              <w:rPr>
                <w:sz w:val="28"/>
                <w:szCs w:val="28"/>
              </w:rPr>
            </w:pPr>
            <w:r w:rsidRPr="0077104F">
              <w:rPr>
                <w:sz w:val="28"/>
                <w:szCs w:val="28"/>
              </w:rPr>
              <w:t>Знать правила правописания и их применение: раздельное написание слов; обозначение гласных после шипящих (ча– ща, чу – щу, жи– ши); прописная (заглавная) буква в начале предложения, в именах собственных; перенос слов по слогам без стечения согласных; знаки препинания в конце предложения.</w:t>
            </w:r>
            <w:r w:rsidRPr="0077104F">
              <w:rPr>
                <w:b/>
                <w:sz w:val="28"/>
                <w:szCs w:val="28"/>
              </w:rPr>
              <w:t xml:space="preserve"> </w:t>
            </w:r>
            <w:r w:rsidRPr="0077104F">
              <w:rPr>
                <w:sz w:val="28"/>
                <w:szCs w:val="28"/>
              </w:rPr>
              <w:t xml:space="preserve">Определять безударный гласный звук в слове и его место в слове. Находить в двусложных словах букву безударного гласного звука, написание которой надо проверять. Различать проверочное и проверяемое слова. Подбирать проверочные слова путём изменения формы слова и подбора однокоренного слова (слоны — слон, слоник; трава — травы, травка). </w:t>
            </w:r>
          </w:p>
          <w:p w:rsidR="001A2A51" w:rsidRPr="0077104F" w:rsidRDefault="007B25C0" w:rsidP="0077104F">
            <w:pPr>
              <w:spacing w:after="0" w:line="360" w:lineRule="auto"/>
              <w:ind w:left="0" w:right="60" w:firstLine="0"/>
              <w:rPr>
                <w:sz w:val="28"/>
                <w:szCs w:val="28"/>
              </w:rPr>
            </w:pPr>
            <w:r w:rsidRPr="0077104F">
              <w:rPr>
                <w:sz w:val="28"/>
                <w:szCs w:val="28"/>
              </w:rPr>
              <w:t xml:space="preserve">Наблюдать за единообразным написанием корня в однокоренных словах. Использовать правило при </w:t>
            </w:r>
            <w:r w:rsidRPr="0077104F">
              <w:rPr>
                <w:sz w:val="28"/>
                <w:szCs w:val="28"/>
              </w:rPr>
              <w:lastRenderedPageBreak/>
              <w:t xml:space="preserve">написании слов с безударным гласным в корне. Объяснять правописание слова с безударным гласным в корне, пользуясь алгоритмом проверки написания. Различать проверяемые и непроверяемые орфограммы. Работать с орфографическим словарём учебника: находить слова с </w:t>
            </w:r>
          </w:p>
        </w:tc>
      </w:tr>
      <w:tr w:rsidR="001A2A51" w:rsidRPr="0077104F">
        <w:trPr>
          <w:trHeight w:val="838"/>
        </w:trPr>
        <w:tc>
          <w:tcPr>
            <w:tcW w:w="567"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53" w:right="0" w:firstLine="0"/>
              <w:jc w:val="left"/>
              <w:rPr>
                <w:sz w:val="28"/>
                <w:szCs w:val="28"/>
              </w:rPr>
            </w:pPr>
            <w:r w:rsidRPr="0077104F">
              <w:rPr>
                <w:sz w:val="28"/>
                <w:szCs w:val="28"/>
              </w:rPr>
              <w:t xml:space="preserve">11 </w:t>
            </w:r>
          </w:p>
        </w:tc>
        <w:tc>
          <w:tcPr>
            <w:tcW w:w="3687"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13" w:firstLine="0"/>
              <w:jc w:val="left"/>
              <w:rPr>
                <w:sz w:val="28"/>
                <w:szCs w:val="28"/>
              </w:rPr>
            </w:pPr>
            <w:r w:rsidRPr="0077104F">
              <w:rPr>
                <w:sz w:val="28"/>
                <w:szCs w:val="28"/>
              </w:rPr>
              <w:t xml:space="preserve">Правописание слов с проверяемыми и непроверяемыми орфограммами. </w:t>
            </w:r>
          </w:p>
        </w:tc>
        <w:tc>
          <w:tcPr>
            <w:tcW w:w="992"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60" w:firstLine="0"/>
              <w:jc w:val="center"/>
              <w:rPr>
                <w:sz w:val="28"/>
                <w:szCs w:val="28"/>
              </w:rPr>
            </w:pPr>
            <w:r w:rsidRPr="0077104F">
              <w:rPr>
                <w:sz w:val="28"/>
                <w:szCs w:val="28"/>
              </w:rPr>
              <w:t xml:space="preserve">1 </w:t>
            </w:r>
          </w:p>
        </w:tc>
        <w:tc>
          <w:tcPr>
            <w:tcW w:w="0" w:type="auto"/>
            <w:vMerge/>
            <w:tcBorders>
              <w:top w:val="nil"/>
              <w:left w:val="single" w:sz="4" w:space="0" w:color="000000"/>
              <w:bottom w:val="nil"/>
              <w:right w:val="single" w:sz="4" w:space="0" w:color="000000"/>
            </w:tcBorders>
          </w:tcPr>
          <w:p w:rsidR="001A2A51" w:rsidRPr="0077104F" w:rsidRDefault="001A2A51" w:rsidP="0077104F">
            <w:pPr>
              <w:spacing w:after="160" w:line="360" w:lineRule="auto"/>
              <w:ind w:left="0" w:right="0" w:firstLine="0"/>
              <w:jc w:val="left"/>
              <w:rPr>
                <w:sz w:val="28"/>
                <w:szCs w:val="28"/>
              </w:rPr>
            </w:pPr>
          </w:p>
        </w:tc>
      </w:tr>
      <w:tr w:rsidR="001A2A51" w:rsidRPr="0077104F">
        <w:trPr>
          <w:trHeight w:val="562"/>
        </w:trPr>
        <w:tc>
          <w:tcPr>
            <w:tcW w:w="567"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53" w:right="0" w:firstLine="0"/>
              <w:jc w:val="left"/>
              <w:rPr>
                <w:sz w:val="28"/>
                <w:szCs w:val="28"/>
              </w:rPr>
            </w:pPr>
            <w:r w:rsidRPr="0077104F">
              <w:rPr>
                <w:sz w:val="28"/>
                <w:szCs w:val="28"/>
              </w:rPr>
              <w:t xml:space="preserve">12 </w:t>
            </w:r>
          </w:p>
        </w:tc>
        <w:tc>
          <w:tcPr>
            <w:tcW w:w="3687"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42" w:firstLine="0"/>
              <w:jc w:val="left"/>
              <w:rPr>
                <w:sz w:val="28"/>
                <w:szCs w:val="28"/>
              </w:rPr>
            </w:pPr>
            <w:r w:rsidRPr="0077104F">
              <w:rPr>
                <w:sz w:val="28"/>
                <w:szCs w:val="28"/>
              </w:rPr>
              <w:t xml:space="preserve">Правописание слов с удвоенными согласными. </w:t>
            </w:r>
          </w:p>
        </w:tc>
        <w:tc>
          <w:tcPr>
            <w:tcW w:w="992"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60" w:firstLine="0"/>
              <w:jc w:val="center"/>
              <w:rPr>
                <w:sz w:val="28"/>
                <w:szCs w:val="28"/>
              </w:rPr>
            </w:pPr>
            <w:r w:rsidRPr="0077104F">
              <w:rPr>
                <w:sz w:val="28"/>
                <w:szCs w:val="28"/>
              </w:rPr>
              <w:t xml:space="preserve">1 </w:t>
            </w:r>
          </w:p>
        </w:tc>
        <w:tc>
          <w:tcPr>
            <w:tcW w:w="0" w:type="auto"/>
            <w:vMerge/>
            <w:tcBorders>
              <w:top w:val="nil"/>
              <w:left w:val="single" w:sz="4" w:space="0" w:color="000000"/>
              <w:bottom w:val="nil"/>
              <w:right w:val="single" w:sz="4" w:space="0" w:color="000000"/>
            </w:tcBorders>
          </w:tcPr>
          <w:p w:rsidR="001A2A51" w:rsidRPr="0077104F" w:rsidRDefault="001A2A51" w:rsidP="0077104F">
            <w:pPr>
              <w:spacing w:after="160" w:line="360" w:lineRule="auto"/>
              <w:ind w:left="0" w:right="0" w:firstLine="0"/>
              <w:jc w:val="left"/>
              <w:rPr>
                <w:sz w:val="28"/>
                <w:szCs w:val="28"/>
              </w:rPr>
            </w:pPr>
          </w:p>
        </w:tc>
      </w:tr>
      <w:tr w:rsidR="001A2A51" w:rsidRPr="0077104F">
        <w:trPr>
          <w:trHeight w:val="4121"/>
        </w:trPr>
        <w:tc>
          <w:tcPr>
            <w:tcW w:w="567"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53" w:right="0" w:firstLine="0"/>
              <w:jc w:val="left"/>
              <w:rPr>
                <w:sz w:val="28"/>
                <w:szCs w:val="28"/>
              </w:rPr>
            </w:pPr>
            <w:r w:rsidRPr="0077104F">
              <w:rPr>
                <w:sz w:val="28"/>
                <w:szCs w:val="28"/>
              </w:rPr>
              <w:t xml:space="preserve">13 </w:t>
            </w:r>
          </w:p>
        </w:tc>
        <w:tc>
          <w:tcPr>
            <w:tcW w:w="3687"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0" w:firstLine="0"/>
              <w:jc w:val="left"/>
              <w:rPr>
                <w:sz w:val="28"/>
                <w:szCs w:val="28"/>
              </w:rPr>
            </w:pPr>
            <w:r w:rsidRPr="0077104F">
              <w:rPr>
                <w:sz w:val="28"/>
                <w:szCs w:val="28"/>
              </w:rPr>
              <w:t xml:space="preserve">Твёрдые и мягкие согласные звуки и буквы для их обозначения. </w:t>
            </w:r>
          </w:p>
        </w:tc>
        <w:tc>
          <w:tcPr>
            <w:tcW w:w="992"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60" w:firstLine="0"/>
              <w:jc w:val="center"/>
              <w:rPr>
                <w:sz w:val="28"/>
                <w:szCs w:val="28"/>
              </w:rPr>
            </w:pPr>
            <w:r w:rsidRPr="0077104F">
              <w:rPr>
                <w:sz w:val="28"/>
                <w:szCs w:val="28"/>
              </w:rPr>
              <w:t xml:space="preserve">1 </w:t>
            </w:r>
          </w:p>
        </w:tc>
        <w:tc>
          <w:tcPr>
            <w:tcW w:w="0" w:type="auto"/>
            <w:vMerge/>
            <w:tcBorders>
              <w:top w:val="nil"/>
              <w:left w:val="single" w:sz="4" w:space="0" w:color="000000"/>
              <w:bottom w:val="single" w:sz="4" w:space="0" w:color="000000"/>
              <w:right w:val="single" w:sz="4" w:space="0" w:color="000000"/>
            </w:tcBorders>
          </w:tcPr>
          <w:p w:rsidR="001A2A51" w:rsidRPr="0077104F" w:rsidRDefault="001A2A51" w:rsidP="0077104F">
            <w:pPr>
              <w:spacing w:after="160" w:line="360" w:lineRule="auto"/>
              <w:ind w:left="0" w:right="0" w:firstLine="0"/>
              <w:jc w:val="left"/>
              <w:rPr>
                <w:sz w:val="28"/>
                <w:szCs w:val="28"/>
              </w:rPr>
            </w:pPr>
          </w:p>
        </w:tc>
      </w:tr>
    </w:tbl>
    <w:p w:rsidR="001A2A51" w:rsidRPr="0077104F" w:rsidRDefault="001A2A51" w:rsidP="0077104F">
      <w:pPr>
        <w:spacing w:after="0" w:line="360" w:lineRule="auto"/>
        <w:ind w:left="-1690" w:right="11129" w:firstLine="0"/>
        <w:jc w:val="left"/>
        <w:rPr>
          <w:sz w:val="28"/>
          <w:szCs w:val="28"/>
        </w:rPr>
      </w:pPr>
    </w:p>
    <w:tbl>
      <w:tblPr>
        <w:tblStyle w:val="TableGrid"/>
        <w:tblW w:w="10068" w:type="dxa"/>
        <w:tblInd w:w="-555" w:type="dxa"/>
        <w:tblCellMar>
          <w:top w:w="7" w:type="dxa"/>
          <w:left w:w="108" w:type="dxa"/>
          <w:right w:w="50" w:type="dxa"/>
        </w:tblCellMar>
        <w:tblLook w:val="04A0" w:firstRow="1" w:lastRow="0" w:firstColumn="1" w:lastColumn="0" w:noHBand="0" w:noVBand="1"/>
      </w:tblPr>
      <w:tblGrid>
        <w:gridCol w:w="567"/>
        <w:gridCol w:w="3687"/>
        <w:gridCol w:w="992"/>
        <w:gridCol w:w="4822"/>
      </w:tblGrid>
      <w:tr w:rsidR="001A2A51" w:rsidRPr="0077104F">
        <w:trPr>
          <w:trHeight w:val="3324"/>
        </w:trPr>
        <w:tc>
          <w:tcPr>
            <w:tcW w:w="567" w:type="dxa"/>
            <w:tcBorders>
              <w:top w:val="single" w:sz="4" w:space="0" w:color="000000"/>
              <w:left w:val="single" w:sz="4" w:space="0" w:color="000000"/>
              <w:bottom w:val="single" w:sz="4" w:space="0" w:color="000000"/>
              <w:right w:val="single" w:sz="4" w:space="0" w:color="000000"/>
            </w:tcBorders>
          </w:tcPr>
          <w:p w:rsidR="001A2A51" w:rsidRPr="0077104F" w:rsidRDefault="001A2A51" w:rsidP="0077104F">
            <w:pPr>
              <w:spacing w:after="160" w:line="360" w:lineRule="auto"/>
              <w:ind w:left="0" w:right="0" w:firstLine="0"/>
              <w:jc w:val="left"/>
              <w:rPr>
                <w:sz w:val="28"/>
                <w:szCs w:val="28"/>
              </w:rPr>
            </w:pPr>
          </w:p>
        </w:tc>
        <w:tc>
          <w:tcPr>
            <w:tcW w:w="3687" w:type="dxa"/>
            <w:tcBorders>
              <w:top w:val="single" w:sz="4" w:space="0" w:color="000000"/>
              <w:left w:val="single" w:sz="4" w:space="0" w:color="000000"/>
              <w:bottom w:val="single" w:sz="4" w:space="0" w:color="000000"/>
              <w:right w:val="single" w:sz="4" w:space="0" w:color="000000"/>
            </w:tcBorders>
          </w:tcPr>
          <w:p w:rsidR="001A2A51" w:rsidRPr="0077104F" w:rsidRDefault="001A2A51" w:rsidP="0077104F">
            <w:pPr>
              <w:spacing w:after="160" w:line="360" w:lineRule="auto"/>
              <w:ind w:left="0" w:right="0" w:firstLine="0"/>
              <w:jc w:val="left"/>
              <w:rPr>
                <w:sz w:val="28"/>
                <w:szCs w:val="28"/>
              </w:rPr>
            </w:pPr>
          </w:p>
        </w:tc>
        <w:tc>
          <w:tcPr>
            <w:tcW w:w="992" w:type="dxa"/>
            <w:tcBorders>
              <w:top w:val="single" w:sz="4" w:space="0" w:color="000000"/>
              <w:left w:val="single" w:sz="4" w:space="0" w:color="000000"/>
              <w:bottom w:val="single" w:sz="4" w:space="0" w:color="000000"/>
              <w:right w:val="single" w:sz="4" w:space="0" w:color="000000"/>
            </w:tcBorders>
          </w:tcPr>
          <w:p w:rsidR="001A2A51" w:rsidRPr="0077104F" w:rsidRDefault="001A2A51" w:rsidP="0077104F">
            <w:pPr>
              <w:spacing w:after="160" w:line="360" w:lineRule="auto"/>
              <w:ind w:left="0" w:right="0" w:firstLine="0"/>
              <w:jc w:val="left"/>
              <w:rPr>
                <w:sz w:val="28"/>
                <w:szCs w:val="28"/>
              </w:rPr>
            </w:pPr>
          </w:p>
        </w:tc>
        <w:tc>
          <w:tcPr>
            <w:tcW w:w="4822"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60" w:firstLine="0"/>
              <w:rPr>
                <w:sz w:val="28"/>
                <w:szCs w:val="28"/>
              </w:rPr>
            </w:pPr>
            <w:r w:rsidRPr="0077104F">
              <w:rPr>
                <w:sz w:val="28"/>
                <w:szCs w:val="28"/>
              </w:rPr>
              <w:t xml:space="preserve">изучаемой орфограммой и проверять написание слова по орфографическому словарю. Находить в словах букву парного согласного звука, написание которой надо проверять. Различать проверочное и проверяемое слова. </w:t>
            </w:r>
          </w:p>
          <w:p w:rsidR="001A2A51" w:rsidRPr="0077104F" w:rsidRDefault="007B25C0" w:rsidP="0077104F">
            <w:pPr>
              <w:spacing w:after="0" w:line="360" w:lineRule="auto"/>
              <w:ind w:left="0" w:right="61" w:firstLine="0"/>
              <w:rPr>
                <w:sz w:val="28"/>
                <w:szCs w:val="28"/>
              </w:rPr>
            </w:pPr>
            <w:r w:rsidRPr="0077104F">
              <w:rPr>
                <w:sz w:val="28"/>
                <w:szCs w:val="28"/>
              </w:rPr>
              <w:t>Объяснять правописание слов с парным по глухости-звонкости согласным звуком на основе алгоритма проверки написания. Правописание слов с удвоенными согласными. Подбирать примеры слов с изучаемой орфограммой.</w:t>
            </w:r>
            <w:r w:rsidRPr="0077104F">
              <w:rPr>
                <w:b/>
                <w:sz w:val="28"/>
                <w:szCs w:val="28"/>
              </w:rPr>
              <w:t xml:space="preserve"> </w:t>
            </w:r>
          </w:p>
        </w:tc>
      </w:tr>
      <w:tr w:rsidR="001A2A51" w:rsidRPr="0077104F">
        <w:trPr>
          <w:trHeight w:val="1390"/>
        </w:trPr>
        <w:tc>
          <w:tcPr>
            <w:tcW w:w="567"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53" w:right="0" w:firstLine="0"/>
              <w:jc w:val="left"/>
              <w:rPr>
                <w:sz w:val="28"/>
                <w:szCs w:val="28"/>
              </w:rPr>
            </w:pPr>
            <w:r w:rsidRPr="0077104F">
              <w:rPr>
                <w:sz w:val="28"/>
                <w:szCs w:val="28"/>
              </w:rPr>
              <w:t xml:space="preserve">14 </w:t>
            </w:r>
          </w:p>
        </w:tc>
        <w:tc>
          <w:tcPr>
            <w:tcW w:w="3687"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56" w:firstLine="0"/>
              <w:jc w:val="left"/>
              <w:rPr>
                <w:sz w:val="28"/>
                <w:szCs w:val="28"/>
              </w:rPr>
            </w:pPr>
            <w:r w:rsidRPr="0077104F">
              <w:rPr>
                <w:sz w:val="28"/>
                <w:szCs w:val="28"/>
              </w:rPr>
              <w:t xml:space="preserve">Правописание парных звонких и глухих согласных на конце слова. Способы проверки парных согласных. </w:t>
            </w:r>
          </w:p>
        </w:tc>
        <w:tc>
          <w:tcPr>
            <w:tcW w:w="992"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60" w:firstLine="0"/>
              <w:jc w:val="center"/>
              <w:rPr>
                <w:sz w:val="28"/>
                <w:szCs w:val="28"/>
              </w:rPr>
            </w:pPr>
            <w:r w:rsidRPr="0077104F">
              <w:rPr>
                <w:sz w:val="28"/>
                <w:szCs w:val="28"/>
              </w:rPr>
              <w:t xml:space="preserve">1 </w:t>
            </w:r>
          </w:p>
        </w:tc>
        <w:tc>
          <w:tcPr>
            <w:tcW w:w="4822"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62" w:firstLine="0"/>
              <w:rPr>
                <w:sz w:val="28"/>
                <w:szCs w:val="28"/>
              </w:rPr>
            </w:pPr>
            <w:r w:rsidRPr="0077104F">
              <w:rPr>
                <w:sz w:val="28"/>
                <w:szCs w:val="28"/>
              </w:rPr>
              <w:t xml:space="preserve">определение парных и непарных по твердости – мягкости согласных звуков. Различение звонких и глухих звуков, определение парных и непарных по звонкости – глухости согласных звуков. </w:t>
            </w:r>
          </w:p>
        </w:tc>
      </w:tr>
      <w:tr w:rsidR="001A2A51" w:rsidRPr="0077104F">
        <w:trPr>
          <w:trHeight w:val="3598"/>
        </w:trPr>
        <w:tc>
          <w:tcPr>
            <w:tcW w:w="567"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53" w:right="0" w:firstLine="0"/>
              <w:jc w:val="left"/>
              <w:rPr>
                <w:sz w:val="28"/>
                <w:szCs w:val="28"/>
              </w:rPr>
            </w:pPr>
            <w:r w:rsidRPr="0077104F">
              <w:rPr>
                <w:sz w:val="28"/>
                <w:szCs w:val="28"/>
              </w:rPr>
              <w:lastRenderedPageBreak/>
              <w:t xml:space="preserve">15 </w:t>
            </w:r>
          </w:p>
        </w:tc>
        <w:tc>
          <w:tcPr>
            <w:tcW w:w="3687"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7" w:firstLine="0"/>
              <w:jc w:val="left"/>
              <w:rPr>
                <w:sz w:val="28"/>
                <w:szCs w:val="28"/>
              </w:rPr>
            </w:pPr>
            <w:r w:rsidRPr="0077104F">
              <w:rPr>
                <w:sz w:val="28"/>
                <w:szCs w:val="28"/>
              </w:rPr>
              <w:t xml:space="preserve">Мягкий знак как показатель мягкости предшествующего согласного звука. Правописание слов с разделительным мягким знаком </w:t>
            </w:r>
            <w:r w:rsidRPr="0077104F">
              <w:rPr>
                <w:i/>
                <w:sz w:val="28"/>
                <w:szCs w:val="28"/>
              </w:rPr>
              <w:t>(ь)</w:t>
            </w:r>
            <w:r w:rsidRPr="0077104F">
              <w:rPr>
                <w:sz w:val="28"/>
                <w:szCs w:val="28"/>
              </w:rPr>
              <w:t xml:space="preserve">. Правило употребления разделительного мягкого знака. </w:t>
            </w:r>
          </w:p>
        </w:tc>
        <w:tc>
          <w:tcPr>
            <w:tcW w:w="992"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60" w:firstLine="0"/>
              <w:jc w:val="center"/>
              <w:rPr>
                <w:sz w:val="28"/>
                <w:szCs w:val="28"/>
              </w:rPr>
            </w:pPr>
            <w:r w:rsidRPr="0077104F">
              <w:rPr>
                <w:sz w:val="28"/>
                <w:szCs w:val="28"/>
              </w:rPr>
              <w:t xml:space="preserve">1 </w:t>
            </w:r>
          </w:p>
        </w:tc>
        <w:tc>
          <w:tcPr>
            <w:tcW w:w="4822"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54" w:line="360" w:lineRule="auto"/>
              <w:ind w:left="0" w:right="59" w:firstLine="0"/>
              <w:rPr>
                <w:sz w:val="28"/>
                <w:szCs w:val="28"/>
              </w:rPr>
            </w:pPr>
            <w:r w:rsidRPr="0077104F">
              <w:rPr>
                <w:sz w:val="28"/>
                <w:szCs w:val="28"/>
              </w:rPr>
              <w:t>Наблюдать за произношением слов с разделительным мягким знаком (ь). Соотносить количество звуков и букв в таких словах, как семья, вьюга. Подбирать примеры слов с разделительным мягким знаком (ь).</w:t>
            </w:r>
            <w:r w:rsidRPr="0077104F">
              <w:rPr>
                <w:rFonts w:eastAsia="Calibri"/>
                <w:sz w:val="28"/>
                <w:szCs w:val="28"/>
              </w:rPr>
              <w:t xml:space="preserve"> </w:t>
            </w:r>
            <w:r w:rsidRPr="0077104F">
              <w:rPr>
                <w:sz w:val="28"/>
                <w:szCs w:val="28"/>
              </w:rPr>
              <w:t xml:space="preserve">Различать слова с мягким знаком </w:t>
            </w:r>
          </w:p>
          <w:p w:rsidR="001A2A51" w:rsidRPr="0077104F" w:rsidRDefault="007B25C0" w:rsidP="0077104F">
            <w:pPr>
              <w:spacing w:after="0" w:line="360" w:lineRule="auto"/>
              <w:ind w:left="0" w:right="63" w:firstLine="0"/>
              <w:rPr>
                <w:sz w:val="28"/>
                <w:szCs w:val="28"/>
              </w:rPr>
            </w:pPr>
            <w:r w:rsidRPr="0077104F">
              <w:rPr>
                <w:sz w:val="28"/>
                <w:szCs w:val="28"/>
              </w:rPr>
              <w:t xml:space="preserve">(ь) — показателем мягкости предшествующего согласного звука и с разделительным мягким знаком (ь). </w:t>
            </w:r>
          </w:p>
          <w:p w:rsidR="001A2A51" w:rsidRPr="0077104F" w:rsidRDefault="007B25C0" w:rsidP="0077104F">
            <w:pPr>
              <w:spacing w:after="0" w:line="360" w:lineRule="auto"/>
              <w:ind w:left="0" w:right="61" w:firstLine="0"/>
              <w:rPr>
                <w:sz w:val="28"/>
                <w:szCs w:val="28"/>
              </w:rPr>
            </w:pPr>
            <w:r w:rsidRPr="0077104F">
              <w:rPr>
                <w:sz w:val="28"/>
                <w:szCs w:val="28"/>
              </w:rPr>
              <w:t xml:space="preserve">Использовать правило при написании слов с разделительным мягким знаком (ь). Объяснять написание разделительного мягкого знака (ь) в словах. </w:t>
            </w:r>
          </w:p>
        </w:tc>
      </w:tr>
      <w:tr w:rsidR="001A2A51" w:rsidRPr="0077104F">
        <w:trPr>
          <w:trHeight w:val="1114"/>
        </w:trPr>
        <w:tc>
          <w:tcPr>
            <w:tcW w:w="567"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53" w:right="0" w:firstLine="0"/>
              <w:jc w:val="left"/>
              <w:rPr>
                <w:sz w:val="28"/>
                <w:szCs w:val="28"/>
              </w:rPr>
            </w:pPr>
            <w:r w:rsidRPr="0077104F">
              <w:rPr>
                <w:sz w:val="28"/>
                <w:szCs w:val="28"/>
              </w:rPr>
              <w:t xml:space="preserve">16 </w:t>
            </w:r>
          </w:p>
        </w:tc>
        <w:tc>
          <w:tcPr>
            <w:tcW w:w="3687"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0" w:firstLine="0"/>
              <w:jc w:val="left"/>
              <w:rPr>
                <w:sz w:val="28"/>
                <w:szCs w:val="28"/>
              </w:rPr>
            </w:pPr>
            <w:r w:rsidRPr="0077104F">
              <w:rPr>
                <w:sz w:val="28"/>
                <w:szCs w:val="28"/>
              </w:rPr>
              <w:t xml:space="preserve">Орфографическое чтение (проговаривание) как средство самоконтроля при письме под диктовку и при списывании. </w:t>
            </w:r>
          </w:p>
        </w:tc>
        <w:tc>
          <w:tcPr>
            <w:tcW w:w="992"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60" w:firstLine="0"/>
              <w:jc w:val="center"/>
              <w:rPr>
                <w:sz w:val="28"/>
                <w:szCs w:val="28"/>
              </w:rPr>
            </w:pPr>
            <w:r w:rsidRPr="0077104F">
              <w:rPr>
                <w:sz w:val="28"/>
                <w:szCs w:val="28"/>
              </w:rPr>
              <w:t xml:space="preserve">1 </w:t>
            </w:r>
          </w:p>
        </w:tc>
        <w:tc>
          <w:tcPr>
            <w:tcW w:w="4822"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64" w:firstLine="0"/>
              <w:rPr>
                <w:sz w:val="28"/>
                <w:szCs w:val="28"/>
              </w:rPr>
            </w:pPr>
            <w:r w:rsidRPr="0077104F">
              <w:rPr>
                <w:sz w:val="28"/>
                <w:szCs w:val="28"/>
              </w:rPr>
              <w:t xml:space="preserve">Объяснять правильность написания слов с изученными орфограммами. Работать с памяткой «Как подготовиться к диктанту». </w:t>
            </w:r>
          </w:p>
          <w:p w:rsidR="001A2A51" w:rsidRPr="0077104F" w:rsidRDefault="007B25C0" w:rsidP="0077104F">
            <w:pPr>
              <w:spacing w:after="0" w:line="360" w:lineRule="auto"/>
              <w:ind w:left="0" w:right="0" w:firstLine="0"/>
              <w:jc w:val="left"/>
              <w:rPr>
                <w:sz w:val="28"/>
                <w:szCs w:val="28"/>
              </w:rPr>
            </w:pPr>
            <w:r w:rsidRPr="0077104F">
              <w:rPr>
                <w:sz w:val="28"/>
                <w:szCs w:val="28"/>
              </w:rPr>
              <w:t xml:space="preserve"> </w:t>
            </w:r>
          </w:p>
        </w:tc>
      </w:tr>
      <w:tr w:rsidR="001A2A51" w:rsidRPr="0077104F">
        <w:trPr>
          <w:trHeight w:val="2494"/>
        </w:trPr>
        <w:tc>
          <w:tcPr>
            <w:tcW w:w="567"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53" w:right="0" w:firstLine="0"/>
              <w:jc w:val="left"/>
              <w:rPr>
                <w:sz w:val="28"/>
                <w:szCs w:val="28"/>
              </w:rPr>
            </w:pPr>
            <w:r w:rsidRPr="0077104F">
              <w:rPr>
                <w:sz w:val="28"/>
                <w:szCs w:val="28"/>
              </w:rPr>
              <w:t xml:space="preserve">17 </w:t>
            </w:r>
          </w:p>
        </w:tc>
        <w:tc>
          <w:tcPr>
            <w:tcW w:w="3687"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0" w:firstLine="0"/>
              <w:jc w:val="left"/>
              <w:rPr>
                <w:sz w:val="28"/>
                <w:szCs w:val="28"/>
              </w:rPr>
            </w:pPr>
            <w:r w:rsidRPr="0077104F">
              <w:rPr>
                <w:sz w:val="28"/>
                <w:szCs w:val="28"/>
              </w:rPr>
              <w:t>Формирование орфографической зоркости, использование разных способов выбора написания в зависимости от места орфограммы в слове. Использование орфографического словаря.</w:t>
            </w:r>
            <w:r w:rsidRPr="0077104F">
              <w:rPr>
                <w:b/>
                <w:sz w:val="28"/>
                <w:szCs w:val="28"/>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60" w:firstLine="0"/>
              <w:jc w:val="center"/>
              <w:rPr>
                <w:sz w:val="28"/>
                <w:szCs w:val="28"/>
              </w:rPr>
            </w:pPr>
            <w:r w:rsidRPr="0077104F">
              <w:rPr>
                <w:sz w:val="28"/>
                <w:szCs w:val="28"/>
              </w:rPr>
              <w:t xml:space="preserve">1 </w:t>
            </w:r>
          </w:p>
        </w:tc>
        <w:tc>
          <w:tcPr>
            <w:tcW w:w="4822"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57" w:firstLine="0"/>
              <w:rPr>
                <w:sz w:val="28"/>
                <w:szCs w:val="28"/>
              </w:rPr>
            </w:pPr>
            <w:r w:rsidRPr="0077104F">
              <w:rPr>
                <w:sz w:val="28"/>
                <w:szCs w:val="28"/>
              </w:rPr>
              <w:t xml:space="preserve">Формировать орфографическую зоркость, Наблюдать за единообразным написанием корня в однокоренных словах. Использовать правило при написании слов с орфограммами. Работать с орфографическим словарём учебника: находить слова с изучаемой </w:t>
            </w:r>
            <w:r w:rsidRPr="0077104F">
              <w:rPr>
                <w:sz w:val="28"/>
                <w:szCs w:val="28"/>
              </w:rPr>
              <w:lastRenderedPageBreak/>
              <w:t xml:space="preserve">орфограммой и проверять написание слова по орфографическому словарю. </w:t>
            </w:r>
          </w:p>
        </w:tc>
      </w:tr>
      <w:tr w:rsidR="001A2A51" w:rsidRPr="0077104F">
        <w:trPr>
          <w:trHeight w:val="1942"/>
        </w:trPr>
        <w:tc>
          <w:tcPr>
            <w:tcW w:w="567"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53" w:right="0" w:firstLine="0"/>
              <w:jc w:val="left"/>
              <w:rPr>
                <w:sz w:val="28"/>
                <w:szCs w:val="28"/>
              </w:rPr>
            </w:pPr>
            <w:r w:rsidRPr="0077104F">
              <w:rPr>
                <w:sz w:val="28"/>
                <w:szCs w:val="28"/>
              </w:rPr>
              <w:lastRenderedPageBreak/>
              <w:t xml:space="preserve">18 </w:t>
            </w:r>
          </w:p>
        </w:tc>
        <w:tc>
          <w:tcPr>
            <w:tcW w:w="3687"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29" w:firstLine="0"/>
              <w:jc w:val="left"/>
              <w:rPr>
                <w:sz w:val="28"/>
                <w:szCs w:val="28"/>
              </w:rPr>
            </w:pPr>
            <w:r w:rsidRPr="0077104F">
              <w:rPr>
                <w:sz w:val="28"/>
                <w:szCs w:val="28"/>
              </w:rPr>
              <w:t xml:space="preserve">Части речи; деление частей речи на самостоятельные и служебные. Соотнесение слов названий, вопросов, на которые они отвечают, с частями речи. </w:t>
            </w:r>
          </w:p>
        </w:tc>
        <w:tc>
          <w:tcPr>
            <w:tcW w:w="992"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60" w:firstLine="0"/>
              <w:jc w:val="center"/>
              <w:rPr>
                <w:sz w:val="28"/>
                <w:szCs w:val="28"/>
              </w:rPr>
            </w:pPr>
            <w:r w:rsidRPr="0077104F">
              <w:rPr>
                <w:sz w:val="28"/>
                <w:szCs w:val="28"/>
              </w:rPr>
              <w:t xml:space="preserve">1 </w:t>
            </w:r>
          </w:p>
        </w:tc>
        <w:tc>
          <w:tcPr>
            <w:tcW w:w="4822"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58" w:firstLine="0"/>
              <w:rPr>
                <w:sz w:val="28"/>
                <w:szCs w:val="28"/>
              </w:rPr>
            </w:pPr>
            <w:r w:rsidRPr="0077104F">
              <w:rPr>
                <w:sz w:val="28"/>
                <w:szCs w:val="28"/>
              </w:rPr>
              <w:t>Соотносить слова-названия (предметов, признаков, действий), вопросы, на которые они отвечают, с частями речи. Анализировать схему «Части речи», составлять по ней сообщение.</w:t>
            </w:r>
            <w:r w:rsidRPr="0077104F">
              <w:rPr>
                <w:rFonts w:eastAsia="Calibri"/>
                <w:sz w:val="28"/>
                <w:szCs w:val="28"/>
              </w:rPr>
              <w:t xml:space="preserve"> </w:t>
            </w:r>
            <w:r w:rsidRPr="0077104F">
              <w:rPr>
                <w:sz w:val="28"/>
                <w:szCs w:val="28"/>
              </w:rPr>
              <w:t xml:space="preserve">Находить в тексте части речи с опорой на признаки частей речи, пользуясь схемой. </w:t>
            </w:r>
          </w:p>
        </w:tc>
      </w:tr>
      <w:tr w:rsidR="001A2A51" w:rsidRPr="0077104F">
        <w:trPr>
          <w:trHeight w:val="562"/>
        </w:trPr>
        <w:tc>
          <w:tcPr>
            <w:tcW w:w="567"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53" w:right="0" w:firstLine="0"/>
              <w:jc w:val="left"/>
              <w:rPr>
                <w:sz w:val="28"/>
                <w:szCs w:val="28"/>
              </w:rPr>
            </w:pPr>
            <w:r w:rsidRPr="0077104F">
              <w:rPr>
                <w:sz w:val="28"/>
                <w:szCs w:val="28"/>
              </w:rPr>
              <w:t xml:space="preserve">19 </w:t>
            </w:r>
          </w:p>
        </w:tc>
        <w:tc>
          <w:tcPr>
            <w:tcW w:w="3687"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0" w:firstLine="0"/>
              <w:rPr>
                <w:sz w:val="28"/>
                <w:szCs w:val="28"/>
              </w:rPr>
            </w:pPr>
            <w:r w:rsidRPr="0077104F">
              <w:rPr>
                <w:sz w:val="28"/>
                <w:szCs w:val="28"/>
              </w:rPr>
              <w:t xml:space="preserve">Имя существительное как часть речи.  Значение и употребление в </w:t>
            </w:r>
          </w:p>
        </w:tc>
        <w:tc>
          <w:tcPr>
            <w:tcW w:w="992"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60" w:firstLine="0"/>
              <w:jc w:val="center"/>
              <w:rPr>
                <w:sz w:val="28"/>
                <w:szCs w:val="28"/>
              </w:rPr>
            </w:pPr>
            <w:r w:rsidRPr="0077104F">
              <w:rPr>
                <w:sz w:val="28"/>
                <w:szCs w:val="28"/>
              </w:rPr>
              <w:t xml:space="preserve">1 </w:t>
            </w:r>
          </w:p>
        </w:tc>
        <w:tc>
          <w:tcPr>
            <w:tcW w:w="4822"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0" w:firstLine="0"/>
              <w:rPr>
                <w:sz w:val="28"/>
                <w:szCs w:val="28"/>
              </w:rPr>
            </w:pPr>
            <w:r w:rsidRPr="0077104F">
              <w:rPr>
                <w:sz w:val="28"/>
                <w:szCs w:val="28"/>
              </w:rPr>
              <w:t xml:space="preserve">Распознавать имя существительное среди других частей речи по обобщённому </w:t>
            </w:r>
          </w:p>
        </w:tc>
      </w:tr>
    </w:tbl>
    <w:p w:rsidR="001A2A51" w:rsidRPr="0077104F" w:rsidRDefault="001A2A51" w:rsidP="0077104F">
      <w:pPr>
        <w:spacing w:after="0" w:line="360" w:lineRule="auto"/>
        <w:ind w:left="-1690" w:right="11129" w:firstLine="0"/>
        <w:jc w:val="left"/>
        <w:rPr>
          <w:sz w:val="28"/>
          <w:szCs w:val="28"/>
        </w:rPr>
      </w:pPr>
    </w:p>
    <w:tbl>
      <w:tblPr>
        <w:tblStyle w:val="TableGrid"/>
        <w:tblW w:w="10068" w:type="dxa"/>
        <w:tblInd w:w="-555" w:type="dxa"/>
        <w:tblCellMar>
          <w:top w:w="7" w:type="dxa"/>
          <w:left w:w="108" w:type="dxa"/>
          <w:right w:w="50" w:type="dxa"/>
        </w:tblCellMar>
        <w:tblLook w:val="04A0" w:firstRow="1" w:lastRow="0" w:firstColumn="1" w:lastColumn="0" w:noHBand="0" w:noVBand="1"/>
      </w:tblPr>
      <w:tblGrid>
        <w:gridCol w:w="567"/>
        <w:gridCol w:w="3687"/>
        <w:gridCol w:w="992"/>
        <w:gridCol w:w="4822"/>
      </w:tblGrid>
      <w:tr w:rsidR="001A2A51" w:rsidRPr="0077104F">
        <w:trPr>
          <w:trHeight w:val="1944"/>
        </w:trPr>
        <w:tc>
          <w:tcPr>
            <w:tcW w:w="567" w:type="dxa"/>
            <w:tcBorders>
              <w:top w:val="single" w:sz="4" w:space="0" w:color="000000"/>
              <w:left w:val="single" w:sz="4" w:space="0" w:color="000000"/>
              <w:bottom w:val="single" w:sz="4" w:space="0" w:color="000000"/>
              <w:right w:val="single" w:sz="4" w:space="0" w:color="000000"/>
            </w:tcBorders>
          </w:tcPr>
          <w:p w:rsidR="001A2A51" w:rsidRPr="0077104F" w:rsidRDefault="001A2A51" w:rsidP="0077104F">
            <w:pPr>
              <w:spacing w:after="160" w:line="360" w:lineRule="auto"/>
              <w:ind w:left="0" w:right="0" w:firstLine="0"/>
              <w:jc w:val="left"/>
              <w:rPr>
                <w:sz w:val="28"/>
                <w:szCs w:val="28"/>
              </w:rPr>
            </w:pPr>
          </w:p>
        </w:tc>
        <w:tc>
          <w:tcPr>
            <w:tcW w:w="3687"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0" w:firstLine="0"/>
              <w:jc w:val="left"/>
              <w:rPr>
                <w:sz w:val="28"/>
                <w:szCs w:val="28"/>
              </w:rPr>
            </w:pPr>
            <w:r w:rsidRPr="0077104F">
              <w:rPr>
                <w:sz w:val="28"/>
                <w:szCs w:val="28"/>
              </w:rPr>
              <w:t xml:space="preserve">речи. Раздельное написание предлогов с именами существительными. Умение опознавать имена собственные.  </w:t>
            </w:r>
          </w:p>
        </w:tc>
        <w:tc>
          <w:tcPr>
            <w:tcW w:w="992" w:type="dxa"/>
            <w:tcBorders>
              <w:top w:val="single" w:sz="4" w:space="0" w:color="000000"/>
              <w:left w:val="single" w:sz="4" w:space="0" w:color="000000"/>
              <w:bottom w:val="single" w:sz="4" w:space="0" w:color="000000"/>
              <w:right w:val="single" w:sz="4" w:space="0" w:color="000000"/>
            </w:tcBorders>
          </w:tcPr>
          <w:p w:rsidR="001A2A51" w:rsidRPr="0077104F" w:rsidRDefault="001A2A51" w:rsidP="0077104F">
            <w:pPr>
              <w:spacing w:after="160" w:line="360" w:lineRule="auto"/>
              <w:ind w:left="0" w:right="0" w:firstLine="0"/>
              <w:jc w:val="left"/>
              <w:rPr>
                <w:sz w:val="28"/>
                <w:szCs w:val="28"/>
              </w:rPr>
            </w:pPr>
          </w:p>
        </w:tc>
        <w:tc>
          <w:tcPr>
            <w:tcW w:w="4822"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59" w:firstLine="0"/>
              <w:rPr>
                <w:sz w:val="28"/>
                <w:szCs w:val="28"/>
              </w:rPr>
            </w:pPr>
            <w:r w:rsidRPr="0077104F">
              <w:rPr>
                <w:sz w:val="28"/>
                <w:szCs w:val="28"/>
              </w:rPr>
              <w:t xml:space="preserve">лексическому значению и вопросу. Обосновывать отнесение слова к имени существительному. Объяснять лексическое значение слов — имён существительных. Обогащать собственный словарь именами существительными разных лексикотематических групп. </w:t>
            </w:r>
          </w:p>
        </w:tc>
      </w:tr>
      <w:tr w:rsidR="001A2A51" w:rsidRPr="0077104F">
        <w:trPr>
          <w:trHeight w:val="2218"/>
        </w:trPr>
        <w:tc>
          <w:tcPr>
            <w:tcW w:w="567"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53" w:right="0" w:firstLine="0"/>
              <w:jc w:val="left"/>
              <w:rPr>
                <w:sz w:val="28"/>
                <w:szCs w:val="28"/>
              </w:rPr>
            </w:pPr>
            <w:r w:rsidRPr="0077104F">
              <w:rPr>
                <w:sz w:val="28"/>
                <w:szCs w:val="28"/>
              </w:rPr>
              <w:lastRenderedPageBreak/>
              <w:t xml:space="preserve">20 </w:t>
            </w:r>
          </w:p>
        </w:tc>
        <w:tc>
          <w:tcPr>
            <w:tcW w:w="3687"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7" w:firstLine="0"/>
              <w:jc w:val="left"/>
              <w:rPr>
                <w:sz w:val="28"/>
                <w:szCs w:val="28"/>
              </w:rPr>
            </w:pPr>
            <w:r w:rsidRPr="0077104F">
              <w:rPr>
                <w:sz w:val="28"/>
                <w:szCs w:val="28"/>
              </w:rPr>
              <w:t xml:space="preserve">Различение имен существительных, отвечающих на вопросы «кто?» и «что?». Одушевлённые и неодушевлённые имена существительные. </w:t>
            </w:r>
          </w:p>
        </w:tc>
        <w:tc>
          <w:tcPr>
            <w:tcW w:w="992"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60" w:firstLine="0"/>
              <w:jc w:val="center"/>
              <w:rPr>
                <w:sz w:val="28"/>
                <w:szCs w:val="28"/>
              </w:rPr>
            </w:pPr>
            <w:r w:rsidRPr="0077104F">
              <w:rPr>
                <w:sz w:val="28"/>
                <w:szCs w:val="28"/>
              </w:rPr>
              <w:t xml:space="preserve">1 </w:t>
            </w:r>
          </w:p>
        </w:tc>
        <w:tc>
          <w:tcPr>
            <w:tcW w:w="4822"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59" w:firstLine="0"/>
              <w:rPr>
                <w:sz w:val="28"/>
                <w:szCs w:val="28"/>
              </w:rPr>
            </w:pPr>
            <w:r w:rsidRPr="0077104F">
              <w:rPr>
                <w:sz w:val="28"/>
                <w:szCs w:val="28"/>
              </w:rPr>
              <w:t xml:space="preserve">Различать одушевлённые и неодушевлённые имена существительные с опорой на вопросы кто? и что?, подбирать примеры таких существительных. </w:t>
            </w:r>
          </w:p>
          <w:p w:rsidR="001A2A51" w:rsidRPr="0077104F" w:rsidRDefault="007B25C0" w:rsidP="0077104F">
            <w:pPr>
              <w:spacing w:after="0" w:line="360" w:lineRule="auto"/>
              <w:ind w:left="0" w:right="63" w:firstLine="0"/>
              <w:rPr>
                <w:sz w:val="28"/>
                <w:szCs w:val="28"/>
              </w:rPr>
            </w:pPr>
            <w:r w:rsidRPr="0077104F">
              <w:rPr>
                <w:sz w:val="28"/>
                <w:szCs w:val="28"/>
              </w:rPr>
              <w:t xml:space="preserve">Классифицировать имена существительные одушевлённые и неодушевлённые по значению и объединять их в тематические группы. </w:t>
            </w:r>
          </w:p>
        </w:tc>
      </w:tr>
      <w:tr w:rsidR="001A2A51" w:rsidRPr="0077104F">
        <w:trPr>
          <w:trHeight w:val="2218"/>
        </w:trPr>
        <w:tc>
          <w:tcPr>
            <w:tcW w:w="567"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53" w:right="0" w:firstLine="0"/>
              <w:jc w:val="left"/>
              <w:rPr>
                <w:sz w:val="28"/>
                <w:szCs w:val="28"/>
              </w:rPr>
            </w:pPr>
            <w:r w:rsidRPr="0077104F">
              <w:rPr>
                <w:sz w:val="28"/>
                <w:szCs w:val="28"/>
              </w:rPr>
              <w:t xml:space="preserve">21 </w:t>
            </w:r>
          </w:p>
        </w:tc>
        <w:tc>
          <w:tcPr>
            <w:tcW w:w="3687"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0" w:firstLine="0"/>
              <w:jc w:val="left"/>
              <w:rPr>
                <w:sz w:val="28"/>
                <w:szCs w:val="28"/>
              </w:rPr>
            </w:pPr>
            <w:r w:rsidRPr="0077104F">
              <w:rPr>
                <w:sz w:val="28"/>
                <w:szCs w:val="28"/>
              </w:rPr>
              <w:t xml:space="preserve">Правописание собственных имён существительных, прописная буква в именах собственных. </w:t>
            </w:r>
          </w:p>
        </w:tc>
        <w:tc>
          <w:tcPr>
            <w:tcW w:w="992"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60" w:firstLine="0"/>
              <w:jc w:val="center"/>
              <w:rPr>
                <w:sz w:val="28"/>
                <w:szCs w:val="28"/>
              </w:rPr>
            </w:pPr>
            <w:r w:rsidRPr="0077104F">
              <w:rPr>
                <w:sz w:val="28"/>
                <w:szCs w:val="28"/>
              </w:rPr>
              <w:t xml:space="preserve">1 </w:t>
            </w:r>
          </w:p>
        </w:tc>
        <w:tc>
          <w:tcPr>
            <w:tcW w:w="4822"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61" w:firstLine="0"/>
              <w:rPr>
                <w:sz w:val="28"/>
                <w:szCs w:val="28"/>
              </w:rPr>
            </w:pPr>
            <w:r w:rsidRPr="0077104F">
              <w:rPr>
                <w:sz w:val="28"/>
                <w:szCs w:val="28"/>
              </w:rPr>
              <w:t xml:space="preserve">Различать собственные и нарицательные имена существительные, подбирать примеры таких существительных. </w:t>
            </w:r>
          </w:p>
          <w:p w:rsidR="001A2A51" w:rsidRPr="0077104F" w:rsidRDefault="007B25C0" w:rsidP="0077104F">
            <w:pPr>
              <w:spacing w:after="0" w:line="360" w:lineRule="auto"/>
              <w:ind w:left="0" w:right="62" w:firstLine="0"/>
              <w:rPr>
                <w:sz w:val="28"/>
                <w:szCs w:val="28"/>
              </w:rPr>
            </w:pPr>
            <w:r w:rsidRPr="0077104F">
              <w:rPr>
                <w:sz w:val="28"/>
                <w:szCs w:val="28"/>
              </w:rPr>
              <w:t xml:space="preserve">Классифицировать имена существительные собственные и нарицательные по значению и объединять их в тематические группы. Писать с заглавной буквы имена собственные. </w:t>
            </w:r>
          </w:p>
        </w:tc>
      </w:tr>
      <w:tr w:rsidR="001A2A51" w:rsidRPr="0077104F">
        <w:trPr>
          <w:trHeight w:val="3598"/>
        </w:trPr>
        <w:tc>
          <w:tcPr>
            <w:tcW w:w="567"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53" w:right="0" w:firstLine="0"/>
              <w:jc w:val="left"/>
              <w:rPr>
                <w:sz w:val="28"/>
                <w:szCs w:val="28"/>
              </w:rPr>
            </w:pPr>
            <w:r w:rsidRPr="0077104F">
              <w:rPr>
                <w:sz w:val="28"/>
                <w:szCs w:val="28"/>
              </w:rPr>
              <w:t xml:space="preserve">22 </w:t>
            </w:r>
          </w:p>
        </w:tc>
        <w:tc>
          <w:tcPr>
            <w:tcW w:w="3687"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0" w:firstLine="0"/>
              <w:jc w:val="left"/>
              <w:rPr>
                <w:sz w:val="28"/>
                <w:szCs w:val="28"/>
              </w:rPr>
            </w:pPr>
            <w:r w:rsidRPr="0077104F">
              <w:rPr>
                <w:sz w:val="28"/>
                <w:szCs w:val="28"/>
              </w:rPr>
              <w:t xml:space="preserve">Изменение имён существительных по числам. Понимание прочитанного текста при самостоятельном чтении вслух и при его прослушивании.  </w:t>
            </w:r>
          </w:p>
        </w:tc>
        <w:tc>
          <w:tcPr>
            <w:tcW w:w="992"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60" w:firstLine="0"/>
              <w:jc w:val="center"/>
              <w:rPr>
                <w:sz w:val="28"/>
                <w:szCs w:val="28"/>
              </w:rPr>
            </w:pPr>
            <w:r w:rsidRPr="0077104F">
              <w:rPr>
                <w:sz w:val="28"/>
                <w:szCs w:val="28"/>
              </w:rPr>
              <w:t xml:space="preserve">1 </w:t>
            </w:r>
          </w:p>
        </w:tc>
        <w:tc>
          <w:tcPr>
            <w:tcW w:w="4822"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20" w:line="360" w:lineRule="auto"/>
              <w:ind w:left="0" w:right="60" w:firstLine="0"/>
              <w:rPr>
                <w:sz w:val="28"/>
                <w:szCs w:val="28"/>
              </w:rPr>
            </w:pPr>
            <w:r w:rsidRPr="0077104F">
              <w:rPr>
                <w:sz w:val="28"/>
                <w:szCs w:val="28"/>
              </w:rPr>
              <w:t xml:space="preserve">Определять число имён существительных (единственное и множественное). Изменять имена существительные по числам (книга — книги). Правильно произносить имена существительные в форме единственного и множественного числа (туфля — туфли, простыня — простыни). Работать с орфоэпическим словарём. </w:t>
            </w:r>
          </w:p>
          <w:p w:rsidR="001A2A51" w:rsidRPr="0077104F" w:rsidRDefault="007B25C0" w:rsidP="0077104F">
            <w:pPr>
              <w:spacing w:after="0" w:line="360" w:lineRule="auto"/>
              <w:ind w:left="0" w:right="61" w:firstLine="0"/>
              <w:rPr>
                <w:sz w:val="28"/>
                <w:szCs w:val="28"/>
              </w:rPr>
            </w:pPr>
            <w:r w:rsidRPr="0077104F">
              <w:rPr>
                <w:sz w:val="28"/>
                <w:szCs w:val="28"/>
              </w:rPr>
              <w:lastRenderedPageBreak/>
              <w:t xml:space="preserve">Определять, каким членом предложения является имя существительное в предложении. </w:t>
            </w:r>
          </w:p>
          <w:p w:rsidR="001A2A51" w:rsidRPr="0077104F" w:rsidRDefault="007B25C0" w:rsidP="0077104F">
            <w:pPr>
              <w:spacing w:after="0" w:line="360" w:lineRule="auto"/>
              <w:ind w:left="0" w:right="0" w:firstLine="0"/>
              <w:jc w:val="left"/>
              <w:rPr>
                <w:sz w:val="28"/>
                <w:szCs w:val="28"/>
              </w:rPr>
            </w:pPr>
            <w:r w:rsidRPr="0077104F">
              <w:rPr>
                <w:sz w:val="28"/>
                <w:szCs w:val="28"/>
              </w:rPr>
              <w:t xml:space="preserve">Определять грамматические признаки имён существительных. </w:t>
            </w:r>
          </w:p>
        </w:tc>
      </w:tr>
      <w:tr w:rsidR="001A2A51" w:rsidRPr="0077104F">
        <w:trPr>
          <w:trHeight w:val="3046"/>
        </w:trPr>
        <w:tc>
          <w:tcPr>
            <w:tcW w:w="567"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53" w:right="0" w:firstLine="0"/>
              <w:jc w:val="left"/>
              <w:rPr>
                <w:sz w:val="28"/>
                <w:szCs w:val="28"/>
              </w:rPr>
            </w:pPr>
            <w:r w:rsidRPr="0077104F">
              <w:rPr>
                <w:sz w:val="28"/>
                <w:szCs w:val="28"/>
              </w:rPr>
              <w:lastRenderedPageBreak/>
              <w:t xml:space="preserve">23 </w:t>
            </w:r>
          </w:p>
        </w:tc>
        <w:tc>
          <w:tcPr>
            <w:tcW w:w="3687"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0" w:firstLine="0"/>
              <w:jc w:val="left"/>
              <w:rPr>
                <w:sz w:val="28"/>
                <w:szCs w:val="28"/>
              </w:rPr>
            </w:pPr>
            <w:r w:rsidRPr="0077104F">
              <w:rPr>
                <w:sz w:val="28"/>
                <w:szCs w:val="28"/>
              </w:rPr>
              <w:t xml:space="preserve">Глагол. Значение и употребление в речи. Признаки глагола. Синтаксическая функция глагола в предложении. </w:t>
            </w:r>
          </w:p>
        </w:tc>
        <w:tc>
          <w:tcPr>
            <w:tcW w:w="992"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60" w:firstLine="0"/>
              <w:jc w:val="center"/>
              <w:rPr>
                <w:sz w:val="28"/>
                <w:szCs w:val="28"/>
              </w:rPr>
            </w:pPr>
            <w:r w:rsidRPr="0077104F">
              <w:rPr>
                <w:sz w:val="28"/>
                <w:szCs w:val="28"/>
              </w:rPr>
              <w:t xml:space="preserve">1 </w:t>
            </w:r>
          </w:p>
        </w:tc>
        <w:tc>
          <w:tcPr>
            <w:tcW w:w="4822"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58" w:firstLine="0"/>
              <w:rPr>
                <w:sz w:val="28"/>
                <w:szCs w:val="28"/>
              </w:rPr>
            </w:pPr>
            <w:r w:rsidRPr="0077104F">
              <w:rPr>
                <w:sz w:val="28"/>
                <w:szCs w:val="28"/>
              </w:rPr>
              <w:t xml:space="preserve">Распознавать глагол среди других частей речи по обобщённому лексическому значению и вопросу. Обосновывать правильность отнесения слова к глаголу. Классифицировать глаголы по вопросам. </w:t>
            </w:r>
          </w:p>
          <w:p w:rsidR="001A2A51" w:rsidRPr="0077104F" w:rsidRDefault="007B25C0" w:rsidP="0077104F">
            <w:pPr>
              <w:spacing w:after="0" w:line="360" w:lineRule="auto"/>
              <w:ind w:left="0" w:right="0" w:firstLine="0"/>
              <w:rPr>
                <w:sz w:val="28"/>
                <w:szCs w:val="28"/>
              </w:rPr>
            </w:pPr>
            <w:r w:rsidRPr="0077104F">
              <w:rPr>
                <w:sz w:val="28"/>
                <w:szCs w:val="28"/>
              </w:rPr>
              <w:t xml:space="preserve">Распознавать глаголы, употреблённые в прямом и переносном значениях. </w:t>
            </w:r>
          </w:p>
          <w:p w:rsidR="001A2A51" w:rsidRPr="0077104F" w:rsidRDefault="007B25C0" w:rsidP="0077104F">
            <w:pPr>
              <w:spacing w:after="0" w:line="360" w:lineRule="auto"/>
              <w:ind w:left="0" w:right="0" w:firstLine="0"/>
              <w:rPr>
                <w:sz w:val="28"/>
                <w:szCs w:val="28"/>
              </w:rPr>
            </w:pPr>
            <w:r w:rsidRPr="0077104F">
              <w:rPr>
                <w:sz w:val="28"/>
                <w:szCs w:val="28"/>
              </w:rPr>
              <w:t xml:space="preserve">Определять, каким членом предложения является глагол в предложении. </w:t>
            </w:r>
          </w:p>
          <w:p w:rsidR="001A2A51" w:rsidRPr="0077104F" w:rsidRDefault="007B25C0" w:rsidP="0077104F">
            <w:pPr>
              <w:spacing w:after="0" w:line="360" w:lineRule="auto"/>
              <w:ind w:left="0" w:right="0" w:firstLine="0"/>
              <w:rPr>
                <w:sz w:val="28"/>
                <w:szCs w:val="28"/>
              </w:rPr>
            </w:pPr>
            <w:r w:rsidRPr="0077104F">
              <w:rPr>
                <w:sz w:val="28"/>
                <w:szCs w:val="28"/>
              </w:rPr>
              <w:t xml:space="preserve">Выбирать глаголы в соответствии с задачей речевого высказывания. </w:t>
            </w:r>
          </w:p>
        </w:tc>
      </w:tr>
      <w:tr w:rsidR="001A2A51" w:rsidRPr="0077104F">
        <w:trPr>
          <w:trHeight w:val="1390"/>
        </w:trPr>
        <w:tc>
          <w:tcPr>
            <w:tcW w:w="567"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53" w:right="0" w:firstLine="0"/>
              <w:jc w:val="left"/>
              <w:rPr>
                <w:sz w:val="28"/>
                <w:szCs w:val="28"/>
              </w:rPr>
            </w:pPr>
            <w:r w:rsidRPr="0077104F">
              <w:rPr>
                <w:sz w:val="28"/>
                <w:szCs w:val="28"/>
              </w:rPr>
              <w:t xml:space="preserve">24 </w:t>
            </w:r>
          </w:p>
        </w:tc>
        <w:tc>
          <w:tcPr>
            <w:tcW w:w="3687"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0" w:firstLine="0"/>
              <w:jc w:val="left"/>
              <w:rPr>
                <w:sz w:val="28"/>
                <w:szCs w:val="28"/>
              </w:rPr>
            </w:pPr>
            <w:r w:rsidRPr="0077104F">
              <w:rPr>
                <w:sz w:val="28"/>
                <w:szCs w:val="28"/>
              </w:rPr>
              <w:t xml:space="preserve">Единственное и множественное число глаголов. Правописание частицы </w:t>
            </w:r>
            <w:r w:rsidRPr="0077104F">
              <w:rPr>
                <w:i/>
                <w:sz w:val="28"/>
                <w:szCs w:val="28"/>
              </w:rPr>
              <w:t xml:space="preserve">не </w:t>
            </w:r>
            <w:r w:rsidRPr="0077104F">
              <w:rPr>
                <w:sz w:val="28"/>
                <w:szCs w:val="28"/>
              </w:rPr>
              <w:t xml:space="preserve">с глаголами. </w:t>
            </w:r>
          </w:p>
        </w:tc>
        <w:tc>
          <w:tcPr>
            <w:tcW w:w="992"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60" w:firstLine="0"/>
              <w:jc w:val="center"/>
              <w:rPr>
                <w:sz w:val="28"/>
                <w:szCs w:val="28"/>
              </w:rPr>
            </w:pPr>
            <w:r w:rsidRPr="0077104F">
              <w:rPr>
                <w:sz w:val="28"/>
                <w:szCs w:val="28"/>
              </w:rPr>
              <w:t xml:space="preserve">1 </w:t>
            </w:r>
          </w:p>
        </w:tc>
        <w:tc>
          <w:tcPr>
            <w:tcW w:w="4822"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61" w:firstLine="0"/>
              <w:rPr>
                <w:sz w:val="28"/>
                <w:szCs w:val="28"/>
              </w:rPr>
            </w:pPr>
            <w:r w:rsidRPr="0077104F">
              <w:rPr>
                <w:sz w:val="28"/>
                <w:szCs w:val="28"/>
              </w:rPr>
              <w:t xml:space="preserve">Определять число глаголов, распределять глаголы по группам в зависимости от их числа, изменять глаголы по числам, приводить примеры глаголов определённого числа, употреблять глаголы в определённом </w:t>
            </w:r>
          </w:p>
        </w:tc>
      </w:tr>
    </w:tbl>
    <w:p w:rsidR="001A2A51" w:rsidRPr="0077104F" w:rsidRDefault="001A2A51" w:rsidP="0077104F">
      <w:pPr>
        <w:spacing w:after="0" w:line="360" w:lineRule="auto"/>
        <w:ind w:left="-1690" w:right="11129" w:firstLine="0"/>
        <w:jc w:val="left"/>
        <w:rPr>
          <w:sz w:val="28"/>
          <w:szCs w:val="28"/>
        </w:rPr>
      </w:pPr>
    </w:p>
    <w:tbl>
      <w:tblPr>
        <w:tblStyle w:val="TableGrid"/>
        <w:tblW w:w="10068" w:type="dxa"/>
        <w:tblInd w:w="-555" w:type="dxa"/>
        <w:tblCellMar>
          <w:top w:w="7" w:type="dxa"/>
          <w:left w:w="108" w:type="dxa"/>
          <w:right w:w="50" w:type="dxa"/>
        </w:tblCellMar>
        <w:tblLook w:val="04A0" w:firstRow="1" w:lastRow="0" w:firstColumn="1" w:lastColumn="0" w:noHBand="0" w:noVBand="1"/>
      </w:tblPr>
      <w:tblGrid>
        <w:gridCol w:w="567"/>
        <w:gridCol w:w="3687"/>
        <w:gridCol w:w="992"/>
        <w:gridCol w:w="4822"/>
      </w:tblGrid>
      <w:tr w:rsidR="001A2A51" w:rsidRPr="0077104F">
        <w:trPr>
          <w:trHeight w:val="1392"/>
        </w:trPr>
        <w:tc>
          <w:tcPr>
            <w:tcW w:w="567" w:type="dxa"/>
            <w:tcBorders>
              <w:top w:val="single" w:sz="4" w:space="0" w:color="000000"/>
              <w:left w:val="single" w:sz="4" w:space="0" w:color="000000"/>
              <w:bottom w:val="single" w:sz="4" w:space="0" w:color="000000"/>
              <w:right w:val="single" w:sz="4" w:space="0" w:color="000000"/>
            </w:tcBorders>
          </w:tcPr>
          <w:p w:rsidR="001A2A51" w:rsidRPr="0077104F" w:rsidRDefault="001A2A51" w:rsidP="0077104F">
            <w:pPr>
              <w:spacing w:after="160" w:line="360" w:lineRule="auto"/>
              <w:ind w:left="0" w:right="0" w:firstLine="0"/>
              <w:jc w:val="left"/>
              <w:rPr>
                <w:sz w:val="28"/>
                <w:szCs w:val="28"/>
              </w:rPr>
            </w:pPr>
          </w:p>
        </w:tc>
        <w:tc>
          <w:tcPr>
            <w:tcW w:w="3687" w:type="dxa"/>
            <w:tcBorders>
              <w:top w:val="single" w:sz="4" w:space="0" w:color="000000"/>
              <w:left w:val="single" w:sz="4" w:space="0" w:color="000000"/>
              <w:bottom w:val="single" w:sz="4" w:space="0" w:color="000000"/>
              <w:right w:val="single" w:sz="4" w:space="0" w:color="000000"/>
            </w:tcBorders>
          </w:tcPr>
          <w:p w:rsidR="001A2A51" w:rsidRPr="0077104F" w:rsidRDefault="001A2A51" w:rsidP="0077104F">
            <w:pPr>
              <w:spacing w:after="160" w:line="360" w:lineRule="auto"/>
              <w:ind w:left="0" w:right="0" w:firstLine="0"/>
              <w:jc w:val="left"/>
              <w:rPr>
                <w:sz w:val="28"/>
                <w:szCs w:val="28"/>
              </w:rPr>
            </w:pPr>
          </w:p>
        </w:tc>
        <w:tc>
          <w:tcPr>
            <w:tcW w:w="992" w:type="dxa"/>
            <w:tcBorders>
              <w:top w:val="single" w:sz="4" w:space="0" w:color="000000"/>
              <w:left w:val="single" w:sz="4" w:space="0" w:color="000000"/>
              <w:bottom w:val="single" w:sz="4" w:space="0" w:color="000000"/>
              <w:right w:val="single" w:sz="4" w:space="0" w:color="000000"/>
            </w:tcBorders>
          </w:tcPr>
          <w:p w:rsidR="001A2A51" w:rsidRPr="0077104F" w:rsidRDefault="001A2A51" w:rsidP="0077104F">
            <w:pPr>
              <w:spacing w:after="160" w:line="360" w:lineRule="auto"/>
              <w:ind w:left="0" w:right="0" w:firstLine="0"/>
              <w:jc w:val="left"/>
              <w:rPr>
                <w:sz w:val="28"/>
                <w:szCs w:val="28"/>
              </w:rPr>
            </w:pPr>
          </w:p>
        </w:tc>
        <w:tc>
          <w:tcPr>
            <w:tcW w:w="4822"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59" w:firstLine="0"/>
              <w:rPr>
                <w:sz w:val="28"/>
                <w:szCs w:val="28"/>
              </w:rPr>
            </w:pPr>
            <w:r w:rsidRPr="0077104F">
              <w:rPr>
                <w:sz w:val="28"/>
                <w:szCs w:val="28"/>
              </w:rPr>
              <w:t xml:space="preserve">числе. Соблюдать в практике речевого общения орфоэпические и лексические нормы употребления глаголов. Работать с орфоэпическим словарём. Определять грамматические признаки глагола. </w:t>
            </w:r>
          </w:p>
        </w:tc>
      </w:tr>
      <w:tr w:rsidR="001A2A51" w:rsidRPr="0077104F">
        <w:trPr>
          <w:trHeight w:val="1666"/>
        </w:trPr>
        <w:tc>
          <w:tcPr>
            <w:tcW w:w="567"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53" w:right="0" w:firstLine="0"/>
              <w:jc w:val="left"/>
              <w:rPr>
                <w:sz w:val="28"/>
                <w:szCs w:val="28"/>
              </w:rPr>
            </w:pPr>
            <w:r w:rsidRPr="0077104F">
              <w:rPr>
                <w:sz w:val="28"/>
                <w:szCs w:val="28"/>
              </w:rPr>
              <w:t xml:space="preserve">25 </w:t>
            </w:r>
          </w:p>
        </w:tc>
        <w:tc>
          <w:tcPr>
            <w:tcW w:w="3687"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0" w:firstLine="0"/>
              <w:jc w:val="left"/>
              <w:rPr>
                <w:sz w:val="28"/>
                <w:szCs w:val="28"/>
              </w:rPr>
            </w:pPr>
            <w:r w:rsidRPr="0077104F">
              <w:rPr>
                <w:sz w:val="28"/>
                <w:szCs w:val="28"/>
              </w:rPr>
              <w:t xml:space="preserve">Имя прилагательное как часть речи. Значение и употребление в речи. Синтаксическая функция имени прилагательного в предложении.  </w:t>
            </w:r>
          </w:p>
        </w:tc>
        <w:tc>
          <w:tcPr>
            <w:tcW w:w="992"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60" w:firstLine="0"/>
              <w:jc w:val="center"/>
              <w:rPr>
                <w:sz w:val="28"/>
                <w:szCs w:val="28"/>
              </w:rPr>
            </w:pPr>
            <w:r w:rsidRPr="0077104F">
              <w:rPr>
                <w:sz w:val="28"/>
                <w:szCs w:val="28"/>
              </w:rPr>
              <w:t xml:space="preserve">1 </w:t>
            </w:r>
          </w:p>
        </w:tc>
        <w:tc>
          <w:tcPr>
            <w:tcW w:w="4822"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62" w:firstLine="0"/>
              <w:rPr>
                <w:sz w:val="28"/>
                <w:szCs w:val="28"/>
              </w:rPr>
            </w:pPr>
            <w:r w:rsidRPr="0077104F">
              <w:rPr>
                <w:sz w:val="28"/>
                <w:szCs w:val="28"/>
              </w:rPr>
              <w:t xml:space="preserve">Выделять из предложения словосочетания с именами прилагательными. Приводить примеры имён прилагательных. </w:t>
            </w:r>
          </w:p>
          <w:p w:rsidR="001A2A51" w:rsidRPr="0077104F" w:rsidRDefault="007B25C0" w:rsidP="0077104F">
            <w:pPr>
              <w:spacing w:after="0" w:line="360" w:lineRule="auto"/>
              <w:ind w:left="0" w:right="0" w:firstLine="0"/>
              <w:rPr>
                <w:sz w:val="28"/>
                <w:szCs w:val="28"/>
              </w:rPr>
            </w:pPr>
            <w:r w:rsidRPr="0077104F">
              <w:rPr>
                <w:sz w:val="28"/>
                <w:szCs w:val="28"/>
              </w:rPr>
              <w:t xml:space="preserve">Определять, каким членом предложения является имя прилагательное. </w:t>
            </w:r>
          </w:p>
          <w:p w:rsidR="001A2A51" w:rsidRPr="0077104F" w:rsidRDefault="007B25C0" w:rsidP="0077104F">
            <w:pPr>
              <w:spacing w:after="0" w:line="360" w:lineRule="auto"/>
              <w:ind w:left="0" w:right="0" w:firstLine="0"/>
              <w:jc w:val="left"/>
              <w:rPr>
                <w:sz w:val="28"/>
                <w:szCs w:val="28"/>
              </w:rPr>
            </w:pPr>
            <w:r w:rsidRPr="0077104F">
              <w:rPr>
                <w:sz w:val="28"/>
                <w:szCs w:val="28"/>
              </w:rPr>
              <w:t xml:space="preserve"> </w:t>
            </w:r>
          </w:p>
        </w:tc>
      </w:tr>
      <w:tr w:rsidR="001A2A51" w:rsidRPr="0077104F">
        <w:trPr>
          <w:trHeight w:val="1390"/>
        </w:trPr>
        <w:tc>
          <w:tcPr>
            <w:tcW w:w="567"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53" w:right="0" w:firstLine="0"/>
              <w:jc w:val="left"/>
              <w:rPr>
                <w:sz w:val="28"/>
                <w:szCs w:val="28"/>
              </w:rPr>
            </w:pPr>
            <w:r w:rsidRPr="0077104F">
              <w:rPr>
                <w:sz w:val="28"/>
                <w:szCs w:val="28"/>
              </w:rPr>
              <w:t xml:space="preserve">26 </w:t>
            </w:r>
          </w:p>
        </w:tc>
        <w:tc>
          <w:tcPr>
            <w:tcW w:w="3687"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0" w:firstLine="0"/>
              <w:jc w:val="left"/>
              <w:rPr>
                <w:sz w:val="28"/>
                <w:szCs w:val="28"/>
              </w:rPr>
            </w:pPr>
            <w:r w:rsidRPr="0077104F">
              <w:rPr>
                <w:sz w:val="28"/>
                <w:szCs w:val="28"/>
              </w:rPr>
              <w:t xml:space="preserve">Изменение имён прилагательных по числам. Зависимость формы числа имени прилагательного от формы числа имени существительного. </w:t>
            </w:r>
          </w:p>
        </w:tc>
        <w:tc>
          <w:tcPr>
            <w:tcW w:w="992"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60" w:firstLine="0"/>
              <w:jc w:val="center"/>
              <w:rPr>
                <w:sz w:val="28"/>
                <w:szCs w:val="28"/>
              </w:rPr>
            </w:pPr>
            <w:r w:rsidRPr="0077104F">
              <w:rPr>
                <w:sz w:val="28"/>
                <w:szCs w:val="28"/>
              </w:rPr>
              <w:t xml:space="preserve">1 </w:t>
            </w:r>
          </w:p>
        </w:tc>
        <w:tc>
          <w:tcPr>
            <w:tcW w:w="4822" w:type="dxa"/>
            <w:vMerge w:val="restart"/>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58" w:firstLine="0"/>
              <w:rPr>
                <w:sz w:val="28"/>
                <w:szCs w:val="28"/>
              </w:rPr>
            </w:pPr>
            <w:r w:rsidRPr="0077104F">
              <w:rPr>
                <w:sz w:val="28"/>
                <w:szCs w:val="28"/>
              </w:rPr>
              <w:t xml:space="preserve">Подбирать имена прилагательные — сравнения для характеристики качеств, присущих людям и животным. </w:t>
            </w:r>
          </w:p>
          <w:p w:rsidR="001A2A51" w:rsidRPr="0077104F" w:rsidRDefault="007B25C0" w:rsidP="0077104F">
            <w:pPr>
              <w:spacing w:after="0" w:line="360" w:lineRule="auto"/>
              <w:ind w:left="0" w:right="59" w:firstLine="0"/>
              <w:rPr>
                <w:sz w:val="28"/>
                <w:szCs w:val="28"/>
              </w:rPr>
            </w:pPr>
            <w:r w:rsidRPr="0077104F">
              <w:rPr>
                <w:sz w:val="28"/>
                <w:szCs w:val="28"/>
              </w:rPr>
              <w:t xml:space="preserve">Определять число имён прилагательных, распределять имена прилагательные в группы в зависимости от их числа, изменять прилагательные по числам. Распознавать текст-описание. Наблюдать за ролью имён прилагательных в тексте-описании. Определять грамматические признаки имени прилагательного: связь с именем существительным, число </w:t>
            </w:r>
            <w:r w:rsidRPr="0077104F">
              <w:rPr>
                <w:sz w:val="28"/>
                <w:szCs w:val="28"/>
              </w:rPr>
              <w:lastRenderedPageBreak/>
              <w:t xml:space="preserve">(единственное или множественное), роль в предложении. </w:t>
            </w:r>
          </w:p>
        </w:tc>
      </w:tr>
      <w:tr w:rsidR="001A2A51" w:rsidRPr="0077104F">
        <w:trPr>
          <w:trHeight w:val="2208"/>
        </w:trPr>
        <w:tc>
          <w:tcPr>
            <w:tcW w:w="567"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53" w:right="0" w:firstLine="0"/>
              <w:jc w:val="left"/>
              <w:rPr>
                <w:sz w:val="28"/>
                <w:szCs w:val="28"/>
              </w:rPr>
            </w:pPr>
            <w:r w:rsidRPr="0077104F">
              <w:rPr>
                <w:sz w:val="28"/>
                <w:szCs w:val="28"/>
              </w:rPr>
              <w:t xml:space="preserve">27 </w:t>
            </w:r>
          </w:p>
        </w:tc>
        <w:tc>
          <w:tcPr>
            <w:tcW w:w="3687"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0" w:firstLine="0"/>
              <w:jc w:val="left"/>
              <w:rPr>
                <w:sz w:val="28"/>
                <w:szCs w:val="28"/>
              </w:rPr>
            </w:pPr>
            <w:r w:rsidRPr="0077104F">
              <w:rPr>
                <w:sz w:val="28"/>
                <w:szCs w:val="28"/>
              </w:rPr>
              <w:t xml:space="preserve">Единственное и множественное число имён прилагательных. Составление небольших рассказов по серии сюжетных картинок. </w:t>
            </w:r>
          </w:p>
        </w:tc>
        <w:tc>
          <w:tcPr>
            <w:tcW w:w="992"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60" w:firstLine="0"/>
              <w:jc w:val="center"/>
              <w:rPr>
                <w:sz w:val="28"/>
                <w:szCs w:val="28"/>
              </w:rPr>
            </w:pPr>
            <w:r w:rsidRPr="0077104F">
              <w:rPr>
                <w:sz w:val="28"/>
                <w:szCs w:val="28"/>
              </w:rPr>
              <w:t xml:space="preserve">1 </w:t>
            </w:r>
          </w:p>
        </w:tc>
        <w:tc>
          <w:tcPr>
            <w:tcW w:w="0" w:type="auto"/>
            <w:vMerge/>
            <w:tcBorders>
              <w:top w:val="nil"/>
              <w:left w:val="single" w:sz="4" w:space="0" w:color="000000"/>
              <w:bottom w:val="single" w:sz="4" w:space="0" w:color="000000"/>
              <w:right w:val="single" w:sz="4" w:space="0" w:color="000000"/>
            </w:tcBorders>
          </w:tcPr>
          <w:p w:rsidR="001A2A51" w:rsidRPr="0077104F" w:rsidRDefault="001A2A51" w:rsidP="0077104F">
            <w:pPr>
              <w:spacing w:after="160" w:line="360" w:lineRule="auto"/>
              <w:ind w:left="0" w:right="0" w:firstLine="0"/>
              <w:jc w:val="left"/>
              <w:rPr>
                <w:sz w:val="28"/>
                <w:szCs w:val="28"/>
              </w:rPr>
            </w:pPr>
          </w:p>
        </w:tc>
      </w:tr>
      <w:tr w:rsidR="001A2A51" w:rsidRPr="0077104F">
        <w:trPr>
          <w:trHeight w:val="1666"/>
        </w:trPr>
        <w:tc>
          <w:tcPr>
            <w:tcW w:w="567"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53" w:right="0" w:firstLine="0"/>
              <w:jc w:val="left"/>
              <w:rPr>
                <w:sz w:val="28"/>
                <w:szCs w:val="28"/>
              </w:rPr>
            </w:pPr>
            <w:r w:rsidRPr="0077104F">
              <w:rPr>
                <w:sz w:val="28"/>
                <w:szCs w:val="28"/>
              </w:rPr>
              <w:lastRenderedPageBreak/>
              <w:t xml:space="preserve">28 </w:t>
            </w:r>
          </w:p>
        </w:tc>
        <w:tc>
          <w:tcPr>
            <w:tcW w:w="3687"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0" w:firstLine="0"/>
              <w:jc w:val="left"/>
              <w:rPr>
                <w:sz w:val="28"/>
                <w:szCs w:val="28"/>
              </w:rPr>
            </w:pPr>
            <w:r w:rsidRPr="0077104F">
              <w:rPr>
                <w:sz w:val="28"/>
                <w:szCs w:val="28"/>
              </w:rPr>
              <w:t xml:space="preserve">Местоимение как часть речи. Общее представление о местоимении. Личные местоимения, значение и употребление в речи. </w:t>
            </w:r>
          </w:p>
        </w:tc>
        <w:tc>
          <w:tcPr>
            <w:tcW w:w="992"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60" w:firstLine="0"/>
              <w:jc w:val="center"/>
              <w:rPr>
                <w:sz w:val="28"/>
                <w:szCs w:val="28"/>
              </w:rPr>
            </w:pPr>
            <w:r w:rsidRPr="0077104F">
              <w:rPr>
                <w:sz w:val="28"/>
                <w:szCs w:val="28"/>
              </w:rPr>
              <w:t xml:space="preserve">1 </w:t>
            </w:r>
          </w:p>
        </w:tc>
        <w:tc>
          <w:tcPr>
            <w:tcW w:w="4822"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63" w:firstLine="0"/>
              <w:rPr>
                <w:sz w:val="28"/>
                <w:szCs w:val="28"/>
              </w:rPr>
            </w:pPr>
            <w:r w:rsidRPr="0077104F">
              <w:rPr>
                <w:sz w:val="28"/>
                <w:szCs w:val="28"/>
              </w:rPr>
              <w:t xml:space="preserve">Распознавать личные местоимения (в начальной форме) среди других слов и в предложении. Различать местоимения и имена существительные. </w:t>
            </w:r>
          </w:p>
          <w:p w:rsidR="001A2A51" w:rsidRPr="0077104F" w:rsidRDefault="007B25C0" w:rsidP="0077104F">
            <w:pPr>
              <w:spacing w:after="0" w:line="360" w:lineRule="auto"/>
              <w:ind w:left="0" w:right="0" w:firstLine="0"/>
              <w:rPr>
                <w:sz w:val="28"/>
                <w:szCs w:val="28"/>
              </w:rPr>
            </w:pPr>
            <w:r w:rsidRPr="0077104F">
              <w:rPr>
                <w:sz w:val="28"/>
                <w:szCs w:val="28"/>
              </w:rPr>
              <w:t xml:space="preserve">Заменять повторяющиеся в тексте имена существительные личными местоимениями. </w:t>
            </w:r>
          </w:p>
        </w:tc>
      </w:tr>
      <w:tr w:rsidR="001A2A51" w:rsidRPr="0077104F">
        <w:trPr>
          <w:trHeight w:val="1390"/>
        </w:trPr>
        <w:tc>
          <w:tcPr>
            <w:tcW w:w="567"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53" w:right="0" w:firstLine="0"/>
              <w:jc w:val="left"/>
              <w:rPr>
                <w:sz w:val="28"/>
                <w:szCs w:val="28"/>
              </w:rPr>
            </w:pPr>
            <w:r w:rsidRPr="0077104F">
              <w:rPr>
                <w:sz w:val="28"/>
                <w:szCs w:val="28"/>
              </w:rPr>
              <w:t xml:space="preserve">29 </w:t>
            </w:r>
          </w:p>
        </w:tc>
        <w:tc>
          <w:tcPr>
            <w:tcW w:w="3687"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0" w:firstLine="0"/>
              <w:jc w:val="left"/>
              <w:rPr>
                <w:sz w:val="28"/>
                <w:szCs w:val="28"/>
              </w:rPr>
            </w:pPr>
            <w:r w:rsidRPr="0077104F">
              <w:rPr>
                <w:sz w:val="28"/>
                <w:szCs w:val="28"/>
              </w:rPr>
              <w:t xml:space="preserve">Предлог. Правописание предлогов с именами существительными. Знакомство с наиболее употребительными предлогами.  </w:t>
            </w:r>
          </w:p>
        </w:tc>
        <w:tc>
          <w:tcPr>
            <w:tcW w:w="992"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60" w:firstLine="0"/>
              <w:jc w:val="center"/>
              <w:rPr>
                <w:sz w:val="28"/>
                <w:szCs w:val="28"/>
              </w:rPr>
            </w:pPr>
            <w:r w:rsidRPr="0077104F">
              <w:rPr>
                <w:sz w:val="28"/>
                <w:szCs w:val="28"/>
              </w:rPr>
              <w:t xml:space="preserve">1 </w:t>
            </w:r>
          </w:p>
        </w:tc>
        <w:tc>
          <w:tcPr>
            <w:tcW w:w="4822"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24" w:line="360" w:lineRule="auto"/>
              <w:ind w:left="0" w:right="61" w:firstLine="0"/>
              <w:rPr>
                <w:sz w:val="28"/>
                <w:szCs w:val="28"/>
              </w:rPr>
            </w:pPr>
            <w:r w:rsidRPr="0077104F">
              <w:rPr>
                <w:sz w:val="28"/>
                <w:szCs w:val="28"/>
              </w:rPr>
              <w:t xml:space="preserve">Узнавать предлоги в устной и письменной речи. Правильно употреблять предлоги в речи (прийти из школы). </w:t>
            </w:r>
          </w:p>
          <w:p w:rsidR="001A2A51" w:rsidRPr="0077104F" w:rsidRDefault="007B25C0" w:rsidP="0077104F">
            <w:pPr>
              <w:spacing w:after="0" w:line="360" w:lineRule="auto"/>
              <w:ind w:left="0" w:right="0" w:firstLine="0"/>
              <w:jc w:val="left"/>
              <w:rPr>
                <w:sz w:val="28"/>
                <w:szCs w:val="28"/>
              </w:rPr>
            </w:pPr>
            <w:r w:rsidRPr="0077104F">
              <w:rPr>
                <w:sz w:val="28"/>
                <w:szCs w:val="28"/>
              </w:rPr>
              <w:t xml:space="preserve">Раздельно писать предлоги со словами. </w:t>
            </w:r>
          </w:p>
        </w:tc>
      </w:tr>
      <w:tr w:rsidR="001A2A51" w:rsidRPr="0077104F">
        <w:trPr>
          <w:trHeight w:val="2494"/>
        </w:trPr>
        <w:tc>
          <w:tcPr>
            <w:tcW w:w="567"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53" w:right="0" w:firstLine="0"/>
              <w:jc w:val="left"/>
              <w:rPr>
                <w:sz w:val="28"/>
                <w:szCs w:val="28"/>
              </w:rPr>
            </w:pPr>
            <w:r w:rsidRPr="0077104F">
              <w:rPr>
                <w:sz w:val="28"/>
                <w:szCs w:val="28"/>
              </w:rPr>
              <w:t xml:space="preserve">30 </w:t>
            </w:r>
          </w:p>
        </w:tc>
        <w:tc>
          <w:tcPr>
            <w:tcW w:w="3687"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0" w:firstLine="0"/>
              <w:jc w:val="left"/>
              <w:rPr>
                <w:sz w:val="28"/>
                <w:szCs w:val="28"/>
              </w:rPr>
            </w:pPr>
            <w:r w:rsidRPr="0077104F">
              <w:rPr>
                <w:sz w:val="28"/>
                <w:szCs w:val="28"/>
              </w:rPr>
              <w:t xml:space="preserve">Типы текстов: описание, повествование, рассуждение, их особенности. Понимание учебного текста. Нахождение информации, заданной в тексте в явном виде. </w:t>
            </w:r>
          </w:p>
        </w:tc>
        <w:tc>
          <w:tcPr>
            <w:tcW w:w="992"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60" w:firstLine="0"/>
              <w:jc w:val="center"/>
              <w:rPr>
                <w:sz w:val="28"/>
                <w:szCs w:val="28"/>
              </w:rPr>
            </w:pPr>
            <w:r w:rsidRPr="0077104F">
              <w:rPr>
                <w:sz w:val="28"/>
                <w:szCs w:val="28"/>
              </w:rPr>
              <w:t xml:space="preserve">1 </w:t>
            </w:r>
          </w:p>
        </w:tc>
        <w:tc>
          <w:tcPr>
            <w:tcW w:w="4822"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58" w:firstLine="0"/>
              <w:rPr>
                <w:sz w:val="28"/>
                <w:szCs w:val="28"/>
              </w:rPr>
            </w:pPr>
            <w:r w:rsidRPr="0077104F">
              <w:rPr>
                <w:sz w:val="28"/>
                <w:szCs w:val="28"/>
              </w:rPr>
              <w:t xml:space="preserve">Работать c текстом: определять тему текста, подбирать к нему заголовок, определять части текста. Анализировать текст с целью нахождения в нём информации для ответов на вопросы, записывать ответы. Различать типы текстов: описание, повествование, рассуждение, их особенности. Понимать учебный текст и находить </w:t>
            </w:r>
            <w:r w:rsidRPr="0077104F">
              <w:rPr>
                <w:sz w:val="28"/>
                <w:szCs w:val="28"/>
              </w:rPr>
              <w:lastRenderedPageBreak/>
              <w:t xml:space="preserve">информацию, заданную в тексте в явном виде. </w:t>
            </w:r>
          </w:p>
        </w:tc>
      </w:tr>
      <w:tr w:rsidR="001A2A51" w:rsidRPr="0077104F">
        <w:trPr>
          <w:trHeight w:val="1114"/>
        </w:trPr>
        <w:tc>
          <w:tcPr>
            <w:tcW w:w="567"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53" w:right="0" w:firstLine="0"/>
              <w:jc w:val="left"/>
              <w:rPr>
                <w:sz w:val="28"/>
                <w:szCs w:val="28"/>
              </w:rPr>
            </w:pPr>
            <w:r w:rsidRPr="0077104F">
              <w:rPr>
                <w:sz w:val="28"/>
                <w:szCs w:val="28"/>
              </w:rPr>
              <w:lastRenderedPageBreak/>
              <w:t xml:space="preserve">31 </w:t>
            </w:r>
          </w:p>
        </w:tc>
        <w:tc>
          <w:tcPr>
            <w:tcW w:w="3687"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0" w:firstLine="0"/>
              <w:jc w:val="left"/>
              <w:rPr>
                <w:sz w:val="28"/>
                <w:szCs w:val="28"/>
              </w:rPr>
            </w:pPr>
            <w:r w:rsidRPr="0077104F">
              <w:rPr>
                <w:sz w:val="28"/>
                <w:szCs w:val="28"/>
              </w:rPr>
              <w:t xml:space="preserve">Усвоение приемов и последовательности правильного списывания текста. </w:t>
            </w:r>
          </w:p>
        </w:tc>
        <w:tc>
          <w:tcPr>
            <w:tcW w:w="992"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60" w:firstLine="0"/>
              <w:jc w:val="center"/>
              <w:rPr>
                <w:sz w:val="28"/>
                <w:szCs w:val="28"/>
              </w:rPr>
            </w:pPr>
            <w:r w:rsidRPr="0077104F">
              <w:rPr>
                <w:sz w:val="28"/>
                <w:szCs w:val="28"/>
              </w:rPr>
              <w:t xml:space="preserve">1 </w:t>
            </w:r>
          </w:p>
        </w:tc>
        <w:tc>
          <w:tcPr>
            <w:tcW w:w="4822"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64" w:firstLine="0"/>
              <w:rPr>
                <w:sz w:val="28"/>
                <w:szCs w:val="28"/>
              </w:rPr>
            </w:pPr>
            <w:r w:rsidRPr="0077104F">
              <w:rPr>
                <w:sz w:val="28"/>
                <w:szCs w:val="28"/>
              </w:rPr>
              <w:t xml:space="preserve">Объяснять правильность написания слов с изученными орфограммами. Работать с памяткой «Списывание текста». </w:t>
            </w:r>
          </w:p>
          <w:p w:rsidR="001A2A51" w:rsidRPr="0077104F" w:rsidRDefault="007B25C0" w:rsidP="0077104F">
            <w:pPr>
              <w:spacing w:after="0" w:line="360" w:lineRule="auto"/>
              <w:ind w:left="0" w:right="0" w:firstLine="0"/>
              <w:jc w:val="left"/>
              <w:rPr>
                <w:sz w:val="28"/>
                <w:szCs w:val="28"/>
              </w:rPr>
            </w:pPr>
            <w:r w:rsidRPr="0077104F">
              <w:rPr>
                <w:sz w:val="28"/>
                <w:szCs w:val="28"/>
              </w:rPr>
              <w:t xml:space="preserve"> </w:t>
            </w:r>
          </w:p>
        </w:tc>
      </w:tr>
      <w:tr w:rsidR="001A2A51" w:rsidRPr="0077104F">
        <w:trPr>
          <w:trHeight w:val="1114"/>
        </w:trPr>
        <w:tc>
          <w:tcPr>
            <w:tcW w:w="567"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53" w:right="0" w:firstLine="0"/>
              <w:jc w:val="left"/>
              <w:rPr>
                <w:sz w:val="28"/>
                <w:szCs w:val="28"/>
              </w:rPr>
            </w:pPr>
            <w:r w:rsidRPr="0077104F">
              <w:rPr>
                <w:sz w:val="28"/>
                <w:szCs w:val="28"/>
              </w:rPr>
              <w:t xml:space="preserve">32 </w:t>
            </w:r>
          </w:p>
        </w:tc>
        <w:tc>
          <w:tcPr>
            <w:tcW w:w="3687"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43" w:firstLine="0"/>
              <w:jc w:val="left"/>
              <w:rPr>
                <w:sz w:val="28"/>
                <w:szCs w:val="28"/>
              </w:rPr>
            </w:pPr>
            <w:r w:rsidRPr="0077104F">
              <w:rPr>
                <w:sz w:val="28"/>
                <w:szCs w:val="28"/>
              </w:rPr>
              <w:t xml:space="preserve">Письмо под диктовку слов и предложений, написание которых не расходится с их произношением.  </w:t>
            </w:r>
          </w:p>
        </w:tc>
        <w:tc>
          <w:tcPr>
            <w:tcW w:w="992"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60" w:firstLine="0"/>
              <w:jc w:val="center"/>
              <w:rPr>
                <w:sz w:val="28"/>
                <w:szCs w:val="28"/>
              </w:rPr>
            </w:pPr>
            <w:r w:rsidRPr="0077104F">
              <w:rPr>
                <w:sz w:val="28"/>
                <w:szCs w:val="28"/>
              </w:rPr>
              <w:t xml:space="preserve">1 </w:t>
            </w:r>
          </w:p>
        </w:tc>
        <w:tc>
          <w:tcPr>
            <w:tcW w:w="4822"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64" w:firstLine="0"/>
              <w:rPr>
                <w:sz w:val="28"/>
                <w:szCs w:val="28"/>
              </w:rPr>
            </w:pPr>
            <w:r w:rsidRPr="0077104F">
              <w:rPr>
                <w:sz w:val="28"/>
                <w:szCs w:val="28"/>
              </w:rPr>
              <w:t xml:space="preserve">Объяснять правильность написания слов с изученными орфограммами. Работать с памяткой «Как подготовиться к диктанту» </w:t>
            </w:r>
          </w:p>
        </w:tc>
      </w:tr>
      <w:tr w:rsidR="001A2A51" w:rsidRPr="0077104F">
        <w:trPr>
          <w:trHeight w:val="2220"/>
        </w:trPr>
        <w:tc>
          <w:tcPr>
            <w:tcW w:w="567"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53" w:right="0" w:firstLine="0"/>
              <w:jc w:val="left"/>
              <w:rPr>
                <w:sz w:val="28"/>
                <w:szCs w:val="28"/>
              </w:rPr>
            </w:pPr>
            <w:r w:rsidRPr="0077104F">
              <w:rPr>
                <w:sz w:val="28"/>
                <w:szCs w:val="28"/>
              </w:rPr>
              <w:t xml:space="preserve">33 </w:t>
            </w:r>
          </w:p>
        </w:tc>
        <w:tc>
          <w:tcPr>
            <w:tcW w:w="3687"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0" w:firstLine="0"/>
              <w:jc w:val="left"/>
              <w:rPr>
                <w:sz w:val="28"/>
                <w:szCs w:val="28"/>
              </w:rPr>
            </w:pPr>
            <w:r w:rsidRPr="0077104F">
              <w:rPr>
                <w:sz w:val="28"/>
                <w:szCs w:val="28"/>
              </w:rPr>
              <w:t xml:space="preserve">Восстановление деформированного повествовательного текста. </w:t>
            </w:r>
          </w:p>
        </w:tc>
        <w:tc>
          <w:tcPr>
            <w:tcW w:w="992"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60" w:firstLine="0"/>
              <w:jc w:val="center"/>
              <w:rPr>
                <w:sz w:val="28"/>
                <w:szCs w:val="28"/>
              </w:rPr>
            </w:pPr>
            <w:r w:rsidRPr="0077104F">
              <w:rPr>
                <w:sz w:val="28"/>
                <w:szCs w:val="28"/>
              </w:rPr>
              <w:t xml:space="preserve">1 </w:t>
            </w:r>
          </w:p>
        </w:tc>
        <w:tc>
          <w:tcPr>
            <w:tcW w:w="4822"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59" w:firstLine="0"/>
              <w:rPr>
                <w:sz w:val="28"/>
                <w:szCs w:val="28"/>
              </w:rPr>
            </w:pPr>
            <w:r w:rsidRPr="0077104F">
              <w:rPr>
                <w:sz w:val="28"/>
                <w:szCs w:val="28"/>
              </w:rPr>
              <w:t xml:space="preserve">Работать с деформированным повествовательным текстом: определять его тему и главную мысль, подбирать заголовок к тексту, определять части текста, составлять ответы на данные вопросы, записывать составленный текст в соответствии с вопросами. Проверять написанный текст. </w:t>
            </w:r>
          </w:p>
        </w:tc>
      </w:tr>
      <w:tr w:rsidR="001A2A51" w:rsidRPr="0077104F">
        <w:trPr>
          <w:trHeight w:val="838"/>
        </w:trPr>
        <w:tc>
          <w:tcPr>
            <w:tcW w:w="567"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53" w:right="0" w:firstLine="0"/>
              <w:jc w:val="left"/>
              <w:rPr>
                <w:sz w:val="28"/>
                <w:szCs w:val="28"/>
              </w:rPr>
            </w:pPr>
            <w:r w:rsidRPr="0077104F">
              <w:rPr>
                <w:sz w:val="28"/>
                <w:szCs w:val="28"/>
              </w:rPr>
              <w:t xml:space="preserve">34 </w:t>
            </w:r>
          </w:p>
        </w:tc>
        <w:tc>
          <w:tcPr>
            <w:tcW w:w="3687"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0" w:firstLine="0"/>
              <w:jc w:val="left"/>
              <w:rPr>
                <w:sz w:val="28"/>
                <w:szCs w:val="28"/>
              </w:rPr>
            </w:pPr>
            <w:r w:rsidRPr="0077104F">
              <w:rPr>
                <w:sz w:val="28"/>
                <w:szCs w:val="28"/>
              </w:rPr>
              <w:t xml:space="preserve">Списывание, письмо под диктовку в соответствии с изученными правилами. </w:t>
            </w:r>
          </w:p>
        </w:tc>
        <w:tc>
          <w:tcPr>
            <w:tcW w:w="992"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60" w:firstLine="0"/>
              <w:jc w:val="center"/>
              <w:rPr>
                <w:sz w:val="28"/>
                <w:szCs w:val="28"/>
              </w:rPr>
            </w:pPr>
            <w:r w:rsidRPr="0077104F">
              <w:rPr>
                <w:sz w:val="28"/>
                <w:szCs w:val="28"/>
              </w:rPr>
              <w:t xml:space="preserve">1 </w:t>
            </w:r>
          </w:p>
        </w:tc>
        <w:tc>
          <w:tcPr>
            <w:tcW w:w="4822"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63" w:firstLine="0"/>
              <w:rPr>
                <w:sz w:val="28"/>
                <w:szCs w:val="28"/>
              </w:rPr>
            </w:pPr>
            <w:r w:rsidRPr="0077104F">
              <w:rPr>
                <w:sz w:val="28"/>
                <w:szCs w:val="28"/>
              </w:rPr>
              <w:t xml:space="preserve">Объяснять правильность написания слов с изученными орфограммами. Работать с памяткой «Списывание текста». </w:t>
            </w:r>
          </w:p>
        </w:tc>
      </w:tr>
      <w:tr w:rsidR="001A2A51" w:rsidRPr="0077104F">
        <w:trPr>
          <w:trHeight w:val="286"/>
        </w:trPr>
        <w:tc>
          <w:tcPr>
            <w:tcW w:w="567"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1" w:firstLine="0"/>
              <w:jc w:val="center"/>
              <w:rPr>
                <w:sz w:val="28"/>
                <w:szCs w:val="28"/>
              </w:rPr>
            </w:pPr>
            <w:r w:rsidRPr="0077104F">
              <w:rPr>
                <w:sz w:val="28"/>
                <w:szCs w:val="28"/>
              </w:rPr>
              <w:t xml:space="preserve"> </w:t>
            </w:r>
          </w:p>
        </w:tc>
        <w:tc>
          <w:tcPr>
            <w:tcW w:w="3687"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0" w:firstLine="0"/>
              <w:jc w:val="left"/>
              <w:rPr>
                <w:sz w:val="28"/>
                <w:szCs w:val="28"/>
              </w:rPr>
            </w:pPr>
            <w:r w:rsidRPr="0077104F">
              <w:rPr>
                <w:b/>
                <w:sz w:val="28"/>
                <w:szCs w:val="28"/>
              </w:rPr>
              <w:t xml:space="preserve">ИТОГО </w:t>
            </w:r>
          </w:p>
        </w:tc>
        <w:tc>
          <w:tcPr>
            <w:tcW w:w="992"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60" w:firstLine="0"/>
              <w:jc w:val="center"/>
              <w:rPr>
                <w:sz w:val="28"/>
                <w:szCs w:val="28"/>
              </w:rPr>
            </w:pPr>
            <w:r w:rsidRPr="0077104F">
              <w:rPr>
                <w:b/>
                <w:sz w:val="28"/>
                <w:szCs w:val="28"/>
              </w:rPr>
              <w:t xml:space="preserve">34 </w:t>
            </w:r>
          </w:p>
        </w:tc>
        <w:tc>
          <w:tcPr>
            <w:tcW w:w="4822" w:type="dxa"/>
            <w:tcBorders>
              <w:top w:val="single" w:sz="4" w:space="0" w:color="000000"/>
              <w:left w:val="single" w:sz="4" w:space="0" w:color="000000"/>
              <w:bottom w:val="single" w:sz="4" w:space="0" w:color="000000"/>
              <w:right w:val="single" w:sz="4" w:space="0" w:color="000000"/>
            </w:tcBorders>
          </w:tcPr>
          <w:p w:rsidR="001A2A51" w:rsidRPr="0077104F" w:rsidRDefault="007B25C0" w:rsidP="0077104F">
            <w:pPr>
              <w:spacing w:after="0" w:line="360" w:lineRule="auto"/>
              <w:ind w:left="0" w:right="0" w:firstLine="0"/>
              <w:jc w:val="center"/>
              <w:rPr>
                <w:sz w:val="28"/>
                <w:szCs w:val="28"/>
              </w:rPr>
            </w:pPr>
            <w:r w:rsidRPr="0077104F">
              <w:rPr>
                <w:b/>
                <w:sz w:val="28"/>
                <w:szCs w:val="28"/>
              </w:rPr>
              <w:t xml:space="preserve"> </w:t>
            </w:r>
          </w:p>
        </w:tc>
      </w:tr>
    </w:tbl>
    <w:p w:rsidR="001A2A51" w:rsidRPr="0077104F" w:rsidRDefault="007B25C0" w:rsidP="0077104F">
      <w:pPr>
        <w:spacing w:after="33" w:line="360" w:lineRule="auto"/>
        <w:ind w:left="12" w:right="0" w:firstLine="0"/>
        <w:jc w:val="left"/>
        <w:rPr>
          <w:sz w:val="28"/>
          <w:szCs w:val="28"/>
        </w:rPr>
      </w:pPr>
      <w:r w:rsidRPr="0077104F">
        <w:rPr>
          <w:b/>
          <w:sz w:val="28"/>
          <w:szCs w:val="28"/>
        </w:rPr>
        <w:t xml:space="preserve"> </w:t>
      </w:r>
    </w:p>
    <w:p w:rsidR="001A2A51" w:rsidRPr="0077104F" w:rsidRDefault="007B25C0" w:rsidP="0077104F">
      <w:pPr>
        <w:numPr>
          <w:ilvl w:val="0"/>
          <w:numId w:val="10"/>
        </w:numPr>
        <w:spacing w:after="62" w:line="360" w:lineRule="auto"/>
        <w:ind w:right="32"/>
        <w:jc w:val="left"/>
        <w:rPr>
          <w:sz w:val="28"/>
          <w:szCs w:val="28"/>
        </w:rPr>
      </w:pPr>
      <w:r w:rsidRPr="0077104F">
        <w:rPr>
          <w:b/>
          <w:sz w:val="28"/>
          <w:szCs w:val="28"/>
        </w:rPr>
        <w:lastRenderedPageBreak/>
        <w:t xml:space="preserve">Описание материально-технического обеспечения образовательного процесса Учебники: </w:t>
      </w:r>
    </w:p>
    <w:p w:rsidR="001A2A51" w:rsidRPr="0077104F" w:rsidRDefault="007B25C0" w:rsidP="0077104F">
      <w:pPr>
        <w:spacing w:line="360" w:lineRule="auto"/>
        <w:ind w:left="7" w:right="66"/>
        <w:rPr>
          <w:sz w:val="28"/>
          <w:szCs w:val="28"/>
        </w:rPr>
      </w:pPr>
      <w:r w:rsidRPr="0077104F">
        <w:rPr>
          <w:sz w:val="28"/>
          <w:szCs w:val="28"/>
        </w:rPr>
        <w:t xml:space="preserve">Канакина В.П., Горецкий В.Г. Русский язык. 2 класс. (в 2 частях); </w:t>
      </w:r>
      <w:r w:rsidRPr="0077104F">
        <w:rPr>
          <w:b/>
          <w:sz w:val="28"/>
          <w:szCs w:val="28"/>
        </w:rPr>
        <w:t xml:space="preserve">Материальное-техническое обеспечение: </w:t>
      </w:r>
    </w:p>
    <w:p w:rsidR="001A2A51" w:rsidRPr="0077104F" w:rsidRDefault="007B25C0" w:rsidP="0077104F">
      <w:pPr>
        <w:spacing w:after="25" w:line="360" w:lineRule="auto"/>
        <w:ind w:left="7" w:right="66"/>
        <w:rPr>
          <w:sz w:val="28"/>
          <w:szCs w:val="28"/>
        </w:rPr>
      </w:pPr>
      <w:r w:rsidRPr="0077104F">
        <w:rPr>
          <w:sz w:val="28"/>
          <w:szCs w:val="28"/>
        </w:rPr>
        <w:t xml:space="preserve">Классная магнитная доска с набором приспособлений для крепления таблиц, картинок. </w:t>
      </w:r>
    </w:p>
    <w:p w:rsidR="001A2A51" w:rsidRPr="0077104F" w:rsidRDefault="007B25C0" w:rsidP="0077104F">
      <w:pPr>
        <w:spacing w:after="16" w:line="360" w:lineRule="auto"/>
        <w:ind w:left="9" w:right="32"/>
        <w:jc w:val="left"/>
        <w:rPr>
          <w:sz w:val="28"/>
          <w:szCs w:val="28"/>
        </w:rPr>
      </w:pPr>
      <w:r w:rsidRPr="0077104F">
        <w:rPr>
          <w:b/>
          <w:sz w:val="28"/>
          <w:szCs w:val="28"/>
        </w:rPr>
        <w:t xml:space="preserve">Печатные пособия: </w:t>
      </w:r>
    </w:p>
    <w:p w:rsidR="001A2A51" w:rsidRPr="0077104F" w:rsidRDefault="007B25C0" w:rsidP="0077104F">
      <w:pPr>
        <w:spacing w:line="360" w:lineRule="auto"/>
        <w:ind w:left="7" w:right="66"/>
        <w:rPr>
          <w:sz w:val="28"/>
          <w:szCs w:val="28"/>
        </w:rPr>
      </w:pPr>
      <w:r w:rsidRPr="0077104F">
        <w:rPr>
          <w:sz w:val="28"/>
          <w:szCs w:val="28"/>
        </w:rPr>
        <w:t xml:space="preserve">Лента букв </w:t>
      </w:r>
    </w:p>
    <w:p w:rsidR="001A2A51" w:rsidRPr="0077104F" w:rsidRDefault="007B25C0" w:rsidP="0077104F">
      <w:pPr>
        <w:spacing w:line="360" w:lineRule="auto"/>
        <w:ind w:left="7" w:right="66"/>
        <w:rPr>
          <w:sz w:val="28"/>
          <w:szCs w:val="28"/>
        </w:rPr>
      </w:pPr>
      <w:r w:rsidRPr="0077104F">
        <w:rPr>
          <w:sz w:val="28"/>
          <w:szCs w:val="28"/>
        </w:rPr>
        <w:t xml:space="preserve">Алфавит </w:t>
      </w:r>
    </w:p>
    <w:p w:rsidR="001A2A51" w:rsidRPr="0077104F" w:rsidRDefault="007B25C0" w:rsidP="0077104F">
      <w:pPr>
        <w:spacing w:line="360" w:lineRule="auto"/>
        <w:ind w:left="7" w:right="66"/>
        <w:rPr>
          <w:sz w:val="28"/>
          <w:szCs w:val="28"/>
        </w:rPr>
      </w:pPr>
      <w:r w:rsidRPr="0077104F">
        <w:rPr>
          <w:sz w:val="28"/>
          <w:szCs w:val="28"/>
        </w:rPr>
        <w:t xml:space="preserve">Набор. Школьная библиотека изображений </w:t>
      </w:r>
    </w:p>
    <w:p w:rsidR="001A2A51" w:rsidRPr="0077104F" w:rsidRDefault="007B25C0" w:rsidP="0077104F">
      <w:pPr>
        <w:spacing w:line="360" w:lineRule="auto"/>
        <w:ind w:left="7" w:right="4580"/>
        <w:rPr>
          <w:sz w:val="28"/>
          <w:szCs w:val="28"/>
        </w:rPr>
      </w:pPr>
      <w:r w:rsidRPr="0077104F">
        <w:rPr>
          <w:b/>
          <w:sz w:val="28"/>
          <w:szCs w:val="28"/>
        </w:rPr>
        <w:t xml:space="preserve">Технические средства обучения: </w:t>
      </w:r>
      <w:r w:rsidRPr="0077104F">
        <w:rPr>
          <w:sz w:val="28"/>
          <w:szCs w:val="28"/>
        </w:rPr>
        <w:t xml:space="preserve">Компьютер, телевизор, принтер. </w:t>
      </w:r>
    </w:p>
    <w:p w:rsidR="001A2A51" w:rsidRPr="0077104F" w:rsidRDefault="007B25C0" w:rsidP="0077104F">
      <w:pPr>
        <w:spacing w:after="18" w:line="360" w:lineRule="auto"/>
        <w:ind w:left="9" w:right="32"/>
        <w:jc w:val="left"/>
        <w:rPr>
          <w:sz w:val="28"/>
          <w:szCs w:val="28"/>
        </w:rPr>
      </w:pPr>
      <w:r w:rsidRPr="0077104F">
        <w:rPr>
          <w:b/>
          <w:sz w:val="28"/>
          <w:szCs w:val="28"/>
        </w:rPr>
        <w:t xml:space="preserve">Экранно-звуковые пособия: </w:t>
      </w:r>
    </w:p>
    <w:p w:rsidR="001A2A51" w:rsidRPr="0077104F" w:rsidRDefault="007B25C0" w:rsidP="0077104F">
      <w:pPr>
        <w:spacing w:line="360" w:lineRule="auto"/>
        <w:ind w:left="7" w:right="66"/>
        <w:rPr>
          <w:sz w:val="28"/>
          <w:szCs w:val="28"/>
        </w:rPr>
      </w:pPr>
      <w:r w:rsidRPr="0077104F">
        <w:rPr>
          <w:sz w:val="28"/>
          <w:szCs w:val="28"/>
        </w:rPr>
        <w:t xml:space="preserve">Видеофильмы, соответствующие тематике программ. </w:t>
      </w:r>
    </w:p>
    <w:p w:rsidR="001A2A51" w:rsidRPr="0077104F" w:rsidRDefault="007B25C0" w:rsidP="0077104F">
      <w:pPr>
        <w:spacing w:line="360" w:lineRule="auto"/>
        <w:ind w:left="7" w:right="66"/>
        <w:rPr>
          <w:sz w:val="28"/>
          <w:szCs w:val="28"/>
        </w:rPr>
      </w:pPr>
      <w:r w:rsidRPr="0077104F">
        <w:rPr>
          <w:sz w:val="28"/>
          <w:szCs w:val="28"/>
        </w:rPr>
        <w:t xml:space="preserve">Канакина В.П. Русский язык. 1-4 класс. Электронное приложение. </w:t>
      </w:r>
    </w:p>
    <w:p w:rsidR="001A2A51" w:rsidRPr="0077104F" w:rsidRDefault="007B25C0" w:rsidP="0077104F">
      <w:pPr>
        <w:spacing w:line="360" w:lineRule="auto"/>
        <w:ind w:left="7" w:right="66"/>
        <w:rPr>
          <w:sz w:val="28"/>
          <w:szCs w:val="28"/>
        </w:rPr>
      </w:pPr>
      <w:r w:rsidRPr="0077104F">
        <w:rPr>
          <w:sz w:val="28"/>
          <w:szCs w:val="28"/>
        </w:rPr>
        <w:t xml:space="preserve">Мультимедийные образовательные ресурсы (презентации), соответствующие тематике программы по русскому языку. </w:t>
      </w:r>
    </w:p>
    <w:p w:rsidR="001A2A51" w:rsidRPr="0077104F" w:rsidRDefault="007B25C0" w:rsidP="0077104F">
      <w:pPr>
        <w:spacing w:after="0" w:line="360" w:lineRule="auto"/>
        <w:ind w:left="12" w:right="0" w:firstLine="0"/>
        <w:jc w:val="left"/>
        <w:rPr>
          <w:sz w:val="28"/>
          <w:szCs w:val="28"/>
        </w:rPr>
      </w:pPr>
      <w:r w:rsidRPr="0077104F">
        <w:rPr>
          <w:b/>
          <w:sz w:val="28"/>
          <w:szCs w:val="28"/>
        </w:rPr>
        <w:t xml:space="preserve"> </w:t>
      </w:r>
    </w:p>
    <w:sectPr w:rsidR="001A2A51" w:rsidRPr="0077104F" w:rsidSect="0077104F">
      <w:footerReference w:type="even" r:id="rId7"/>
      <w:footerReference w:type="default" r:id="rId8"/>
      <w:footerReference w:type="first" r:id="rId9"/>
      <w:pgSz w:w="11906" w:h="16838"/>
      <w:pgMar w:top="1140" w:right="1134" w:bottom="1264" w:left="1701" w:header="720" w:footer="70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5919" w:rsidRDefault="001E5919">
      <w:pPr>
        <w:spacing w:after="0" w:line="240" w:lineRule="auto"/>
      </w:pPr>
      <w:r>
        <w:separator/>
      </w:r>
    </w:p>
  </w:endnote>
  <w:endnote w:type="continuationSeparator" w:id="0">
    <w:p w:rsidR="001E5919" w:rsidRDefault="001E59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itka Small">
    <w:panose1 w:val="02000505000000020004"/>
    <w:charset w:val="CC"/>
    <w:family w:val="auto"/>
    <w:pitch w:val="variable"/>
    <w:sig w:usb0="A00002EF" w:usb1="4000204B" w:usb2="00000000" w:usb3="00000000" w:csb0="0000019F" w:csb1="00000000"/>
  </w:font>
  <w:font w:name="Times New Roman">
    <w:panose1 w:val="02020603050405020304"/>
    <w:charset w:val="CC"/>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A51" w:rsidRDefault="007B25C0">
    <w:pPr>
      <w:spacing w:after="0" w:line="259" w:lineRule="auto"/>
      <w:ind w:left="0" w:right="69" w:firstLine="0"/>
      <w:jc w:val="right"/>
    </w:pP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rsidR="001A2A51" w:rsidRDefault="007B25C0">
    <w:pPr>
      <w:spacing w:after="0" w:line="259" w:lineRule="auto"/>
      <w:ind w:left="12" w:right="0" w:firstLine="0"/>
      <w:jc w:val="left"/>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A51" w:rsidRDefault="007B25C0">
    <w:pPr>
      <w:spacing w:after="0" w:line="259" w:lineRule="auto"/>
      <w:ind w:left="0" w:right="69" w:firstLine="0"/>
      <w:jc w:val="right"/>
    </w:pPr>
    <w:r>
      <w:fldChar w:fldCharType="begin"/>
    </w:r>
    <w:r>
      <w:instrText xml:space="preserve"> PAGE   \* MERGEFORMAT </w:instrText>
    </w:r>
    <w:r>
      <w:fldChar w:fldCharType="separate"/>
    </w:r>
    <w:r w:rsidR="00017CE8" w:rsidRPr="00017CE8">
      <w:rPr>
        <w:rFonts w:ascii="Calibri" w:eastAsia="Calibri" w:hAnsi="Calibri" w:cs="Calibri"/>
        <w:noProof/>
        <w:sz w:val="22"/>
      </w:rPr>
      <w:t>1</w:t>
    </w:r>
    <w:r>
      <w:rPr>
        <w:rFonts w:ascii="Calibri" w:eastAsia="Calibri" w:hAnsi="Calibri" w:cs="Calibri"/>
        <w:sz w:val="22"/>
      </w:rPr>
      <w:fldChar w:fldCharType="end"/>
    </w:r>
    <w:r>
      <w:rPr>
        <w:rFonts w:ascii="Calibri" w:eastAsia="Calibri" w:hAnsi="Calibri" w:cs="Calibri"/>
        <w:sz w:val="22"/>
      </w:rPr>
      <w:t xml:space="preserve"> </w:t>
    </w:r>
  </w:p>
  <w:p w:rsidR="001A2A51" w:rsidRDefault="007B25C0">
    <w:pPr>
      <w:spacing w:after="0" w:line="259" w:lineRule="auto"/>
      <w:ind w:left="12" w:right="0" w:firstLine="0"/>
      <w:jc w:val="left"/>
    </w:pPr>
    <w:r>
      <w:rPr>
        <w:rFonts w:ascii="Calibri" w:eastAsia="Calibri" w:hAnsi="Calibri" w:cs="Calibri"/>
        <w:sz w:val="22"/>
      </w:rPr>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A51" w:rsidRDefault="007B25C0">
    <w:pPr>
      <w:spacing w:after="0" w:line="259" w:lineRule="auto"/>
      <w:ind w:left="0" w:right="69" w:firstLine="0"/>
      <w:jc w:val="right"/>
    </w:pP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rsidR="001A2A51" w:rsidRDefault="007B25C0">
    <w:pPr>
      <w:spacing w:after="0" w:line="259" w:lineRule="auto"/>
      <w:ind w:left="12" w:right="0" w:firstLine="0"/>
      <w:jc w:val="left"/>
    </w:pPr>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5919" w:rsidRDefault="001E5919">
      <w:pPr>
        <w:spacing w:after="0" w:line="240" w:lineRule="auto"/>
      </w:pPr>
      <w:r>
        <w:separator/>
      </w:r>
    </w:p>
  </w:footnote>
  <w:footnote w:type="continuationSeparator" w:id="0">
    <w:p w:rsidR="001E5919" w:rsidRDefault="001E591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665CE1"/>
    <w:multiLevelType w:val="hybridMultilevel"/>
    <w:tmpl w:val="DF8ED4A8"/>
    <w:lvl w:ilvl="0" w:tplc="EEA8215C">
      <w:start w:val="1"/>
      <w:numFmt w:val="bullet"/>
      <w:lvlText w:val="•"/>
      <w:lvlJc w:val="left"/>
      <w:pPr>
        <w:ind w:left="360"/>
      </w:pPr>
      <w:rPr>
        <w:rFonts w:ascii="Sitka Small" w:eastAsia="Sitka Small" w:hAnsi="Sitka Small" w:cs="Sitka Small"/>
        <w:b w:val="0"/>
        <w:i w:val="0"/>
        <w:strike w:val="0"/>
        <w:dstrike w:val="0"/>
        <w:color w:val="000000"/>
        <w:sz w:val="24"/>
        <w:szCs w:val="24"/>
        <w:u w:val="none" w:color="000000"/>
        <w:bdr w:val="none" w:sz="0" w:space="0" w:color="auto"/>
        <w:shd w:val="clear" w:color="auto" w:fill="auto"/>
        <w:vertAlign w:val="baseline"/>
      </w:rPr>
    </w:lvl>
    <w:lvl w:ilvl="1" w:tplc="2E2E0DC6">
      <w:start w:val="1"/>
      <w:numFmt w:val="bullet"/>
      <w:lvlText w:val="-"/>
      <w:lvlJc w:val="left"/>
      <w:pPr>
        <w:ind w:left="720"/>
      </w:pPr>
      <w:rPr>
        <w:rFonts w:ascii="Sitka Small" w:eastAsia="Sitka Small" w:hAnsi="Sitka Small" w:cs="Sitka Small"/>
        <w:b w:val="0"/>
        <w:i w:val="0"/>
        <w:strike w:val="0"/>
        <w:dstrike w:val="0"/>
        <w:color w:val="000000"/>
        <w:sz w:val="24"/>
        <w:szCs w:val="24"/>
        <w:u w:val="none" w:color="000000"/>
        <w:bdr w:val="none" w:sz="0" w:space="0" w:color="auto"/>
        <w:shd w:val="clear" w:color="auto" w:fill="auto"/>
        <w:vertAlign w:val="baseline"/>
      </w:rPr>
    </w:lvl>
    <w:lvl w:ilvl="2" w:tplc="D9923062">
      <w:start w:val="1"/>
      <w:numFmt w:val="bullet"/>
      <w:lvlText w:val="▪"/>
      <w:lvlJc w:val="left"/>
      <w:pPr>
        <w:ind w:left="1646"/>
      </w:pPr>
      <w:rPr>
        <w:rFonts w:ascii="Sitka Small" w:eastAsia="Sitka Small" w:hAnsi="Sitka Small" w:cs="Sitka Small"/>
        <w:b w:val="0"/>
        <w:i w:val="0"/>
        <w:strike w:val="0"/>
        <w:dstrike w:val="0"/>
        <w:color w:val="000000"/>
        <w:sz w:val="24"/>
        <w:szCs w:val="24"/>
        <w:u w:val="none" w:color="000000"/>
        <w:bdr w:val="none" w:sz="0" w:space="0" w:color="auto"/>
        <w:shd w:val="clear" w:color="auto" w:fill="auto"/>
        <w:vertAlign w:val="baseline"/>
      </w:rPr>
    </w:lvl>
    <w:lvl w:ilvl="3" w:tplc="67BE67D4">
      <w:start w:val="1"/>
      <w:numFmt w:val="bullet"/>
      <w:lvlText w:val="•"/>
      <w:lvlJc w:val="left"/>
      <w:pPr>
        <w:ind w:left="2366"/>
      </w:pPr>
      <w:rPr>
        <w:rFonts w:ascii="Sitka Small" w:eastAsia="Sitka Small" w:hAnsi="Sitka Small" w:cs="Sitka Small"/>
        <w:b w:val="0"/>
        <w:i w:val="0"/>
        <w:strike w:val="0"/>
        <w:dstrike w:val="0"/>
        <w:color w:val="000000"/>
        <w:sz w:val="24"/>
        <w:szCs w:val="24"/>
        <w:u w:val="none" w:color="000000"/>
        <w:bdr w:val="none" w:sz="0" w:space="0" w:color="auto"/>
        <w:shd w:val="clear" w:color="auto" w:fill="auto"/>
        <w:vertAlign w:val="baseline"/>
      </w:rPr>
    </w:lvl>
    <w:lvl w:ilvl="4" w:tplc="B60695A2">
      <w:start w:val="1"/>
      <w:numFmt w:val="bullet"/>
      <w:lvlText w:val="o"/>
      <w:lvlJc w:val="left"/>
      <w:pPr>
        <w:ind w:left="3086"/>
      </w:pPr>
      <w:rPr>
        <w:rFonts w:ascii="Sitka Small" w:eastAsia="Sitka Small" w:hAnsi="Sitka Small" w:cs="Sitka Small"/>
        <w:b w:val="0"/>
        <w:i w:val="0"/>
        <w:strike w:val="0"/>
        <w:dstrike w:val="0"/>
        <w:color w:val="000000"/>
        <w:sz w:val="24"/>
        <w:szCs w:val="24"/>
        <w:u w:val="none" w:color="000000"/>
        <w:bdr w:val="none" w:sz="0" w:space="0" w:color="auto"/>
        <w:shd w:val="clear" w:color="auto" w:fill="auto"/>
        <w:vertAlign w:val="baseline"/>
      </w:rPr>
    </w:lvl>
    <w:lvl w:ilvl="5" w:tplc="03D082E2">
      <w:start w:val="1"/>
      <w:numFmt w:val="bullet"/>
      <w:lvlText w:val="▪"/>
      <w:lvlJc w:val="left"/>
      <w:pPr>
        <w:ind w:left="3806"/>
      </w:pPr>
      <w:rPr>
        <w:rFonts w:ascii="Sitka Small" w:eastAsia="Sitka Small" w:hAnsi="Sitka Small" w:cs="Sitka Small"/>
        <w:b w:val="0"/>
        <w:i w:val="0"/>
        <w:strike w:val="0"/>
        <w:dstrike w:val="0"/>
        <w:color w:val="000000"/>
        <w:sz w:val="24"/>
        <w:szCs w:val="24"/>
        <w:u w:val="none" w:color="000000"/>
        <w:bdr w:val="none" w:sz="0" w:space="0" w:color="auto"/>
        <w:shd w:val="clear" w:color="auto" w:fill="auto"/>
        <w:vertAlign w:val="baseline"/>
      </w:rPr>
    </w:lvl>
    <w:lvl w:ilvl="6" w:tplc="8FDEC6A4">
      <w:start w:val="1"/>
      <w:numFmt w:val="bullet"/>
      <w:lvlText w:val="•"/>
      <w:lvlJc w:val="left"/>
      <w:pPr>
        <w:ind w:left="4526"/>
      </w:pPr>
      <w:rPr>
        <w:rFonts w:ascii="Sitka Small" w:eastAsia="Sitka Small" w:hAnsi="Sitka Small" w:cs="Sitka Small"/>
        <w:b w:val="0"/>
        <w:i w:val="0"/>
        <w:strike w:val="0"/>
        <w:dstrike w:val="0"/>
        <w:color w:val="000000"/>
        <w:sz w:val="24"/>
        <w:szCs w:val="24"/>
        <w:u w:val="none" w:color="000000"/>
        <w:bdr w:val="none" w:sz="0" w:space="0" w:color="auto"/>
        <w:shd w:val="clear" w:color="auto" w:fill="auto"/>
        <w:vertAlign w:val="baseline"/>
      </w:rPr>
    </w:lvl>
    <w:lvl w:ilvl="7" w:tplc="27DEDC8C">
      <w:start w:val="1"/>
      <w:numFmt w:val="bullet"/>
      <w:lvlText w:val="o"/>
      <w:lvlJc w:val="left"/>
      <w:pPr>
        <w:ind w:left="5246"/>
      </w:pPr>
      <w:rPr>
        <w:rFonts w:ascii="Sitka Small" w:eastAsia="Sitka Small" w:hAnsi="Sitka Small" w:cs="Sitka Small"/>
        <w:b w:val="0"/>
        <w:i w:val="0"/>
        <w:strike w:val="0"/>
        <w:dstrike w:val="0"/>
        <w:color w:val="000000"/>
        <w:sz w:val="24"/>
        <w:szCs w:val="24"/>
        <w:u w:val="none" w:color="000000"/>
        <w:bdr w:val="none" w:sz="0" w:space="0" w:color="auto"/>
        <w:shd w:val="clear" w:color="auto" w:fill="auto"/>
        <w:vertAlign w:val="baseline"/>
      </w:rPr>
    </w:lvl>
    <w:lvl w:ilvl="8" w:tplc="A05201D4">
      <w:start w:val="1"/>
      <w:numFmt w:val="bullet"/>
      <w:lvlText w:val="▪"/>
      <w:lvlJc w:val="left"/>
      <w:pPr>
        <w:ind w:left="5966"/>
      </w:pPr>
      <w:rPr>
        <w:rFonts w:ascii="Sitka Small" w:eastAsia="Sitka Small" w:hAnsi="Sitka Small" w:cs="Sitka Smal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20DD652B"/>
    <w:multiLevelType w:val="hybridMultilevel"/>
    <w:tmpl w:val="E026A274"/>
    <w:lvl w:ilvl="0" w:tplc="C36EDF76">
      <w:start w:val="3"/>
      <w:numFmt w:val="decimal"/>
      <w:lvlText w:val="%1."/>
      <w:lvlJc w:val="left"/>
      <w:pPr>
        <w:ind w:left="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64B28EF8">
      <w:start w:val="1"/>
      <w:numFmt w:val="bullet"/>
      <w:lvlText w:val=""/>
      <w:lvlJc w:val="left"/>
      <w:pPr>
        <w:ind w:left="720"/>
      </w:pPr>
      <w:rPr>
        <w:rFonts w:ascii="Wingdings 2" w:eastAsia="Wingdings 2" w:hAnsi="Wingdings 2" w:cs="Wingdings 2"/>
        <w:b w:val="0"/>
        <w:i w:val="0"/>
        <w:strike w:val="0"/>
        <w:dstrike w:val="0"/>
        <w:color w:val="000000"/>
        <w:sz w:val="24"/>
        <w:szCs w:val="24"/>
        <w:u w:val="none" w:color="000000"/>
        <w:bdr w:val="none" w:sz="0" w:space="0" w:color="auto"/>
        <w:shd w:val="clear" w:color="auto" w:fill="auto"/>
        <w:vertAlign w:val="baseline"/>
      </w:rPr>
    </w:lvl>
    <w:lvl w:ilvl="2" w:tplc="5ED0AFBA">
      <w:start w:val="1"/>
      <w:numFmt w:val="bullet"/>
      <w:lvlText w:val="▪"/>
      <w:lvlJc w:val="left"/>
      <w:pPr>
        <w:ind w:left="1646"/>
      </w:pPr>
      <w:rPr>
        <w:rFonts w:ascii="Wingdings 2" w:eastAsia="Wingdings 2" w:hAnsi="Wingdings 2" w:cs="Wingdings 2"/>
        <w:b w:val="0"/>
        <w:i w:val="0"/>
        <w:strike w:val="0"/>
        <w:dstrike w:val="0"/>
        <w:color w:val="000000"/>
        <w:sz w:val="24"/>
        <w:szCs w:val="24"/>
        <w:u w:val="none" w:color="000000"/>
        <w:bdr w:val="none" w:sz="0" w:space="0" w:color="auto"/>
        <w:shd w:val="clear" w:color="auto" w:fill="auto"/>
        <w:vertAlign w:val="baseline"/>
      </w:rPr>
    </w:lvl>
    <w:lvl w:ilvl="3" w:tplc="0B1E0046">
      <w:start w:val="1"/>
      <w:numFmt w:val="bullet"/>
      <w:lvlText w:val="•"/>
      <w:lvlJc w:val="left"/>
      <w:pPr>
        <w:ind w:left="2366"/>
      </w:pPr>
      <w:rPr>
        <w:rFonts w:ascii="Wingdings 2" w:eastAsia="Wingdings 2" w:hAnsi="Wingdings 2" w:cs="Wingdings 2"/>
        <w:b w:val="0"/>
        <w:i w:val="0"/>
        <w:strike w:val="0"/>
        <w:dstrike w:val="0"/>
        <w:color w:val="000000"/>
        <w:sz w:val="24"/>
        <w:szCs w:val="24"/>
        <w:u w:val="none" w:color="000000"/>
        <w:bdr w:val="none" w:sz="0" w:space="0" w:color="auto"/>
        <w:shd w:val="clear" w:color="auto" w:fill="auto"/>
        <w:vertAlign w:val="baseline"/>
      </w:rPr>
    </w:lvl>
    <w:lvl w:ilvl="4" w:tplc="ED72E472">
      <w:start w:val="1"/>
      <w:numFmt w:val="bullet"/>
      <w:lvlText w:val="o"/>
      <w:lvlJc w:val="left"/>
      <w:pPr>
        <w:ind w:left="3086"/>
      </w:pPr>
      <w:rPr>
        <w:rFonts w:ascii="Wingdings 2" w:eastAsia="Wingdings 2" w:hAnsi="Wingdings 2" w:cs="Wingdings 2"/>
        <w:b w:val="0"/>
        <w:i w:val="0"/>
        <w:strike w:val="0"/>
        <w:dstrike w:val="0"/>
        <w:color w:val="000000"/>
        <w:sz w:val="24"/>
        <w:szCs w:val="24"/>
        <w:u w:val="none" w:color="000000"/>
        <w:bdr w:val="none" w:sz="0" w:space="0" w:color="auto"/>
        <w:shd w:val="clear" w:color="auto" w:fill="auto"/>
        <w:vertAlign w:val="baseline"/>
      </w:rPr>
    </w:lvl>
    <w:lvl w:ilvl="5" w:tplc="AA1C9400">
      <w:start w:val="1"/>
      <w:numFmt w:val="bullet"/>
      <w:lvlText w:val="▪"/>
      <w:lvlJc w:val="left"/>
      <w:pPr>
        <w:ind w:left="3806"/>
      </w:pPr>
      <w:rPr>
        <w:rFonts w:ascii="Wingdings 2" w:eastAsia="Wingdings 2" w:hAnsi="Wingdings 2" w:cs="Wingdings 2"/>
        <w:b w:val="0"/>
        <w:i w:val="0"/>
        <w:strike w:val="0"/>
        <w:dstrike w:val="0"/>
        <w:color w:val="000000"/>
        <w:sz w:val="24"/>
        <w:szCs w:val="24"/>
        <w:u w:val="none" w:color="000000"/>
        <w:bdr w:val="none" w:sz="0" w:space="0" w:color="auto"/>
        <w:shd w:val="clear" w:color="auto" w:fill="auto"/>
        <w:vertAlign w:val="baseline"/>
      </w:rPr>
    </w:lvl>
    <w:lvl w:ilvl="6" w:tplc="7324AE88">
      <w:start w:val="1"/>
      <w:numFmt w:val="bullet"/>
      <w:lvlText w:val="•"/>
      <w:lvlJc w:val="left"/>
      <w:pPr>
        <w:ind w:left="4526"/>
      </w:pPr>
      <w:rPr>
        <w:rFonts w:ascii="Wingdings 2" w:eastAsia="Wingdings 2" w:hAnsi="Wingdings 2" w:cs="Wingdings 2"/>
        <w:b w:val="0"/>
        <w:i w:val="0"/>
        <w:strike w:val="0"/>
        <w:dstrike w:val="0"/>
        <w:color w:val="000000"/>
        <w:sz w:val="24"/>
        <w:szCs w:val="24"/>
        <w:u w:val="none" w:color="000000"/>
        <w:bdr w:val="none" w:sz="0" w:space="0" w:color="auto"/>
        <w:shd w:val="clear" w:color="auto" w:fill="auto"/>
        <w:vertAlign w:val="baseline"/>
      </w:rPr>
    </w:lvl>
    <w:lvl w:ilvl="7" w:tplc="4DFE57F2">
      <w:start w:val="1"/>
      <w:numFmt w:val="bullet"/>
      <w:lvlText w:val="o"/>
      <w:lvlJc w:val="left"/>
      <w:pPr>
        <w:ind w:left="5246"/>
      </w:pPr>
      <w:rPr>
        <w:rFonts w:ascii="Wingdings 2" w:eastAsia="Wingdings 2" w:hAnsi="Wingdings 2" w:cs="Wingdings 2"/>
        <w:b w:val="0"/>
        <w:i w:val="0"/>
        <w:strike w:val="0"/>
        <w:dstrike w:val="0"/>
        <w:color w:val="000000"/>
        <w:sz w:val="24"/>
        <w:szCs w:val="24"/>
        <w:u w:val="none" w:color="000000"/>
        <w:bdr w:val="none" w:sz="0" w:space="0" w:color="auto"/>
        <w:shd w:val="clear" w:color="auto" w:fill="auto"/>
        <w:vertAlign w:val="baseline"/>
      </w:rPr>
    </w:lvl>
    <w:lvl w:ilvl="8" w:tplc="4BF43570">
      <w:start w:val="1"/>
      <w:numFmt w:val="bullet"/>
      <w:lvlText w:val="▪"/>
      <w:lvlJc w:val="left"/>
      <w:pPr>
        <w:ind w:left="5966"/>
      </w:pPr>
      <w:rPr>
        <w:rFonts w:ascii="Wingdings 2" w:eastAsia="Wingdings 2" w:hAnsi="Wingdings 2" w:cs="Wingdings 2"/>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2E9D67FD"/>
    <w:multiLevelType w:val="hybridMultilevel"/>
    <w:tmpl w:val="20B8A62C"/>
    <w:lvl w:ilvl="0" w:tplc="86F2718E">
      <w:start w:val="1"/>
      <w:numFmt w:val="bullet"/>
      <w:lvlText w:val="–"/>
      <w:lvlJc w:val="left"/>
      <w:pPr>
        <w:ind w:left="7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DFEE28C">
      <w:start w:val="1"/>
      <w:numFmt w:val="decimal"/>
      <w:lvlText w:val="%2)"/>
      <w:lvlJc w:val="left"/>
      <w:pPr>
        <w:ind w:left="10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3F01CC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C5888F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AFECB5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1C8A9B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BB693C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B66F25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D289E9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31C341C8"/>
    <w:multiLevelType w:val="hybridMultilevel"/>
    <w:tmpl w:val="C58E8030"/>
    <w:lvl w:ilvl="0" w:tplc="2ACAEABE">
      <w:start w:val="1"/>
      <w:numFmt w:val="bullet"/>
      <w:lvlText w:val="•"/>
      <w:lvlJc w:val="left"/>
      <w:pPr>
        <w:ind w:left="360"/>
      </w:pPr>
      <w:rPr>
        <w:rFonts w:ascii="Sitka Small" w:eastAsia="Sitka Small" w:hAnsi="Sitka Small" w:cs="Sitka Small"/>
        <w:b w:val="0"/>
        <w:i w:val="0"/>
        <w:strike w:val="0"/>
        <w:dstrike w:val="0"/>
        <w:color w:val="000000"/>
        <w:sz w:val="24"/>
        <w:szCs w:val="24"/>
        <w:u w:val="none" w:color="000000"/>
        <w:bdr w:val="none" w:sz="0" w:space="0" w:color="auto"/>
        <w:shd w:val="clear" w:color="auto" w:fill="auto"/>
        <w:vertAlign w:val="baseline"/>
      </w:rPr>
    </w:lvl>
    <w:lvl w:ilvl="1" w:tplc="2C064AB4">
      <w:start w:val="1"/>
      <w:numFmt w:val="bullet"/>
      <w:lvlText w:val="-"/>
      <w:lvlJc w:val="left"/>
      <w:pPr>
        <w:ind w:left="720"/>
      </w:pPr>
      <w:rPr>
        <w:rFonts w:ascii="Sitka Small" w:eastAsia="Sitka Small" w:hAnsi="Sitka Small" w:cs="Sitka Small"/>
        <w:b w:val="0"/>
        <w:i w:val="0"/>
        <w:strike w:val="0"/>
        <w:dstrike w:val="0"/>
        <w:color w:val="000000"/>
        <w:sz w:val="24"/>
        <w:szCs w:val="24"/>
        <w:u w:val="none" w:color="000000"/>
        <w:bdr w:val="none" w:sz="0" w:space="0" w:color="auto"/>
        <w:shd w:val="clear" w:color="auto" w:fill="auto"/>
        <w:vertAlign w:val="baseline"/>
      </w:rPr>
    </w:lvl>
    <w:lvl w:ilvl="2" w:tplc="5C0C8A38">
      <w:start w:val="1"/>
      <w:numFmt w:val="bullet"/>
      <w:lvlText w:val="▪"/>
      <w:lvlJc w:val="left"/>
      <w:pPr>
        <w:ind w:left="1646"/>
      </w:pPr>
      <w:rPr>
        <w:rFonts w:ascii="Sitka Small" w:eastAsia="Sitka Small" w:hAnsi="Sitka Small" w:cs="Sitka Small"/>
        <w:b w:val="0"/>
        <w:i w:val="0"/>
        <w:strike w:val="0"/>
        <w:dstrike w:val="0"/>
        <w:color w:val="000000"/>
        <w:sz w:val="24"/>
        <w:szCs w:val="24"/>
        <w:u w:val="none" w:color="000000"/>
        <w:bdr w:val="none" w:sz="0" w:space="0" w:color="auto"/>
        <w:shd w:val="clear" w:color="auto" w:fill="auto"/>
        <w:vertAlign w:val="baseline"/>
      </w:rPr>
    </w:lvl>
    <w:lvl w:ilvl="3" w:tplc="2AECF5C4">
      <w:start w:val="1"/>
      <w:numFmt w:val="bullet"/>
      <w:lvlText w:val="•"/>
      <w:lvlJc w:val="left"/>
      <w:pPr>
        <w:ind w:left="2366"/>
      </w:pPr>
      <w:rPr>
        <w:rFonts w:ascii="Sitka Small" w:eastAsia="Sitka Small" w:hAnsi="Sitka Small" w:cs="Sitka Small"/>
        <w:b w:val="0"/>
        <w:i w:val="0"/>
        <w:strike w:val="0"/>
        <w:dstrike w:val="0"/>
        <w:color w:val="000000"/>
        <w:sz w:val="24"/>
        <w:szCs w:val="24"/>
        <w:u w:val="none" w:color="000000"/>
        <w:bdr w:val="none" w:sz="0" w:space="0" w:color="auto"/>
        <w:shd w:val="clear" w:color="auto" w:fill="auto"/>
        <w:vertAlign w:val="baseline"/>
      </w:rPr>
    </w:lvl>
    <w:lvl w:ilvl="4" w:tplc="E0B2A638">
      <w:start w:val="1"/>
      <w:numFmt w:val="bullet"/>
      <w:lvlText w:val="o"/>
      <w:lvlJc w:val="left"/>
      <w:pPr>
        <w:ind w:left="3086"/>
      </w:pPr>
      <w:rPr>
        <w:rFonts w:ascii="Sitka Small" w:eastAsia="Sitka Small" w:hAnsi="Sitka Small" w:cs="Sitka Small"/>
        <w:b w:val="0"/>
        <w:i w:val="0"/>
        <w:strike w:val="0"/>
        <w:dstrike w:val="0"/>
        <w:color w:val="000000"/>
        <w:sz w:val="24"/>
        <w:szCs w:val="24"/>
        <w:u w:val="none" w:color="000000"/>
        <w:bdr w:val="none" w:sz="0" w:space="0" w:color="auto"/>
        <w:shd w:val="clear" w:color="auto" w:fill="auto"/>
        <w:vertAlign w:val="baseline"/>
      </w:rPr>
    </w:lvl>
    <w:lvl w:ilvl="5" w:tplc="612C5608">
      <w:start w:val="1"/>
      <w:numFmt w:val="bullet"/>
      <w:lvlText w:val="▪"/>
      <w:lvlJc w:val="left"/>
      <w:pPr>
        <w:ind w:left="3806"/>
      </w:pPr>
      <w:rPr>
        <w:rFonts w:ascii="Sitka Small" w:eastAsia="Sitka Small" w:hAnsi="Sitka Small" w:cs="Sitka Small"/>
        <w:b w:val="0"/>
        <w:i w:val="0"/>
        <w:strike w:val="0"/>
        <w:dstrike w:val="0"/>
        <w:color w:val="000000"/>
        <w:sz w:val="24"/>
        <w:szCs w:val="24"/>
        <w:u w:val="none" w:color="000000"/>
        <w:bdr w:val="none" w:sz="0" w:space="0" w:color="auto"/>
        <w:shd w:val="clear" w:color="auto" w:fill="auto"/>
        <w:vertAlign w:val="baseline"/>
      </w:rPr>
    </w:lvl>
    <w:lvl w:ilvl="6" w:tplc="D6AAC95A">
      <w:start w:val="1"/>
      <w:numFmt w:val="bullet"/>
      <w:lvlText w:val="•"/>
      <w:lvlJc w:val="left"/>
      <w:pPr>
        <w:ind w:left="4526"/>
      </w:pPr>
      <w:rPr>
        <w:rFonts w:ascii="Sitka Small" w:eastAsia="Sitka Small" w:hAnsi="Sitka Small" w:cs="Sitka Small"/>
        <w:b w:val="0"/>
        <w:i w:val="0"/>
        <w:strike w:val="0"/>
        <w:dstrike w:val="0"/>
        <w:color w:val="000000"/>
        <w:sz w:val="24"/>
        <w:szCs w:val="24"/>
        <w:u w:val="none" w:color="000000"/>
        <w:bdr w:val="none" w:sz="0" w:space="0" w:color="auto"/>
        <w:shd w:val="clear" w:color="auto" w:fill="auto"/>
        <w:vertAlign w:val="baseline"/>
      </w:rPr>
    </w:lvl>
    <w:lvl w:ilvl="7" w:tplc="1668DB66">
      <w:start w:val="1"/>
      <w:numFmt w:val="bullet"/>
      <w:lvlText w:val="o"/>
      <w:lvlJc w:val="left"/>
      <w:pPr>
        <w:ind w:left="5246"/>
      </w:pPr>
      <w:rPr>
        <w:rFonts w:ascii="Sitka Small" w:eastAsia="Sitka Small" w:hAnsi="Sitka Small" w:cs="Sitka Small"/>
        <w:b w:val="0"/>
        <w:i w:val="0"/>
        <w:strike w:val="0"/>
        <w:dstrike w:val="0"/>
        <w:color w:val="000000"/>
        <w:sz w:val="24"/>
        <w:szCs w:val="24"/>
        <w:u w:val="none" w:color="000000"/>
        <w:bdr w:val="none" w:sz="0" w:space="0" w:color="auto"/>
        <w:shd w:val="clear" w:color="auto" w:fill="auto"/>
        <w:vertAlign w:val="baseline"/>
      </w:rPr>
    </w:lvl>
    <w:lvl w:ilvl="8" w:tplc="7ABE568E">
      <w:start w:val="1"/>
      <w:numFmt w:val="bullet"/>
      <w:lvlText w:val="▪"/>
      <w:lvlJc w:val="left"/>
      <w:pPr>
        <w:ind w:left="5966"/>
      </w:pPr>
      <w:rPr>
        <w:rFonts w:ascii="Sitka Small" w:eastAsia="Sitka Small" w:hAnsi="Sitka Small" w:cs="Sitka Smal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4E8E718A"/>
    <w:multiLevelType w:val="hybridMultilevel"/>
    <w:tmpl w:val="F2683CC4"/>
    <w:lvl w:ilvl="0" w:tplc="9D34668C">
      <w:start w:val="1"/>
      <w:numFmt w:val="bullet"/>
      <w:lvlText w:val="•"/>
      <w:lvlJc w:val="left"/>
      <w:pPr>
        <w:ind w:left="360"/>
      </w:pPr>
      <w:rPr>
        <w:rFonts w:ascii="Sitka Small" w:eastAsia="Sitka Small" w:hAnsi="Sitka Small" w:cs="Sitka Small"/>
        <w:b w:val="0"/>
        <w:i w:val="0"/>
        <w:strike w:val="0"/>
        <w:dstrike w:val="0"/>
        <w:color w:val="000000"/>
        <w:sz w:val="24"/>
        <w:szCs w:val="24"/>
        <w:u w:val="none" w:color="000000"/>
        <w:bdr w:val="none" w:sz="0" w:space="0" w:color="auto"/>
        <w:shd w:val="clear" w:color="auto" w:fill="auto"/>
        <w:vertAlign w:val="baseline"/>
      </w:rPr>
    </w:lvl>
    <w:lvl w:ilvl="1" w:tplc="91668D56">
      <w:start w:val="1"/>
      <w:numFmt w:val="bullet"/>
      <w:lvlText w:val="-"/>
      <w:lvlJc w:val="left"/>
      <w:pPr>
        <w:ind w:left="720"/>
      </w:pPr>
      <w:rPr>
        <w:rFonts w:ascii="Sitka Small" w:eastAsia="Sitka Small" w:hAnsi="Sitka Small" w:cs="Sitka Small"/>
        <w:b w:val="0"/>
        <w:i w:val="0"/>
        <w:strike w:val="0"/>
        <w:dstrike w:val="0"/>
        <w:color w:val="000000"/>
        <w:sz w:val="24"/>
        <w:szCs w:val="24"/>
        <w:u w:val="none" w:color="000000"/>
        <w:bdr w:val="none" w:sz="0" w:space="0" w:color="auto"/>
        <w:shd w:val="clear" w:color="auto" w:fill="auto"/>
        <w:vertAlign w:val="baseline"/>
      </w:rPr>
    </w:lvl>
    <w:lvl w:ilvl="2" w:tplc="B04007BC">
      <w:start w:val="1"/>
      <w:numFmt w:val="bullet"/>
      <w:lvlText w:val="▪"/>
      <w:lvlJc w:val="left"/>
      <w:pPr>
        <w:ind w:left="1646"/>
      </w:pPr>
      <w:rPr>
        <w:rFonts w:ascii="Sitka Small" w:eastAsia="Sitka Small" w:hAnsi="Sitka Small" w:cs="Sitka Small"/>
        <w:b w:val="0"/>
        <w:i w:val="0"/>
        <w:strike w:val="0"/>
        <w:dstrike w:val="0"/>
        <w:color w:val="000000"/>
        <w:sz w:val="24"/>
        <w:szCs w:val="24"/>
        <w:u w:val="none" w:color="000000"/>
        <w:bdr w:val="none" w:sz="0" w:space="0" w:color="auto"/>
        <w:shd w:val="clear" w:color="auto" w:fill="auto"/>
        <w:vertAlign w:val="baseline"/>
      </w:rPr>
    </w:lvl>
    <w:lvl w:ilvl="3" w:tplc="2514F5AC">
      <w:start w:val="1"/>
      <w:numFmt w:val="bullet"/>
      <w:lvlText w:val="•"/>
      <w:lvlJc w:val="left"/>
      <w:pPr>
        <w:ind w:left="2366"/>
      </w:pPr>
      <w:rPr>
        <w:rFonts w:ascii="Sitka Small" w:eastAsia="Sitka Small" w:hAnsi="Sitka Small" w:cs="Sitka Small"/>
        <w:b w:val="0"/>
        <w:i w:val="0"/>
        <w:strike w:val="0"/>
        <w:dstrike w:val="0"/>
        <w:color w:val="000000"/>
        <w:sz w:val="24"/>
        <w:szCs w:val="24"/>
        <w:u w:val="none" w:color="000000"/>
        <w:bdr w:val="none" w:sz="0" w:space="0" w:color="auto"/>
        <w:shd w:val="clear" w:color="auto" w:fill="auto"/>
        <w:vertAlign w:val="baseline"/>
      </w:rPr>
    </w:lvl>
    <w:lvl w:ilvl="4" w:tplc="7CF2C2F4">
      <w:start w:val="1"/>
      <w:numFmt w:val="bullet"/>
      <w:lvlText w:val="o"/>
      <w:lvlJc w:val="left"/>
      <w:pPr>
        <w:ind w:left="3086"/>
      </w:pPr>
      <w:rPr>
        <w:rFonts w:ascii="Sitka Small" w:eastAsia="Sitka Small" w:hAnsi="Sitka Small" w:cs="Sitka Small"/>
        <w:b w:val="0"/>
        <w:i w:val="0"/>
        <w:strike w:val="0"/>
        <w:dstrike w:val="0"/>
        <w:color w:val="000000"/>
        <w:sz w:val="24"/>
        <w:szCs w:val="24"/>
        <w:u w:val="none" w:color="000000"/>
        <w:bdr w:val="none" w:sz="0" w:space="0" w:color="auto"/>
        <w:shd w:val="clear" w:color="auto" w:fill="auto"/>
        <w:vertAlign w:val="baseline"/>
      </w:rPr>
    </w:lvl>
    <w:lvl w:ilvl="5" w:tplc="7F648A5E">
      <w:start w:val="1"/>
      <w:numFmt w:val="bullet"/>
      <w:lvlText w:val="▪"/>
      <w:lvlJc w:val="left"/>
      <w:pPr>
        <w:ind w:left="3806"/>
      </w:pPr>
      <w:rPr>
        <w:rFonts w:ascii="Sitka Small" w:eastAsia="Sitka Small" w:hAnsi="Sitka Small" w:cs="Sitka Small"/>
        <w:b w:val="0"/>
        <w:i w:val="0"/>
        <w:strike w:val="0"/>
        <w:dstrike w:val="0"/>
        <w:color w:val="000000"/>
        <w:sz w:val="24"/>
        <w:szCs w:val="24"/>
        <w:u w:val="none" w:color="000000"/>
        <w:bdr w:val="none" w:sz="0" w:space="0" w:color="auto"/>
        <w:shd w:val="clear" w:color="auto" w:fill="auto"/>
        <w:vertAlign w:val="baseline"/>
      </w:rPr>
    </w:lvl>
    <w:lvl w:ilvl="6" w:tplc="97B6BDB2">
      <w:start w:val="1"/>
      <w:numFmt w:val="bullet"/>
      <w:lvlText w:val="•"/>
      <w:lvlJc w:val="left"/>
      <w:pPr>
        <w:ind w:left="4526"/>
      </w:pPr>
      <w:rPr>
        <w:rFonts w:ascii="Sitka Small" w:eastAsia="Sitka Small" w:hAnsi="Sitka Small" w:cs="Sitka Small"/>
        <w:b w:val="0"/>
        <w:i w:val="0"/>
        <w:strike w:val="0"/>
        <w:dstrike w:val="0"/>
        <w:color w:val="000000"/>
        <w:sz w:val="24"/>
        <w:szCs w:val="24"/>
        <w:u w:val="none" w:color="000000"/>
        <w:bdr w:val="none" w:sz="0" w:space="0" w:color="auto"/>
        <w:shd w:val="clear" w:color="auto" w:fill="auto"/>
        <w:vertAlign w:val="baseline"/>
      </w:rPr>
    </w:lvl>
    <w:lvl w:ilvl="7" w:tplc="DE423CDC">
      <w:start w:val="1"/>
      <w:numFmt w:val="bullet"/>
      <w:lvlText w:val="o"/>
      <w:lvlJc w:val="left"/>
      <w:pPr>
        <w:ind w:left="5246"/>
      </w:pPr>
      <w:rPr>
        <w:rFonts w:ascii="Sitka Small" w:eastAsia="Sitka Small" w:hAnsi="Sitka Small" w:cs="Sitka Small"/>
        <w:b w:val="0"/>
        <w:i w:val="0"/>
        <w:strike w:val="0"/>
        <w:dstrike w:val="0"/>
        <w:color w:val="000000"/>
        <w:sz w:val="24"/>
        <w:szCs w:val="24"/>
        <w:u w:val="none" w:color="000000"/>
        <w:bdr w:val="none" w:sz="0" w:space="0" w:color="auto"/>
        <w:shd w:val="clear" w:color="auto" w:fill="auto"/>
        <w:vertAlign w:val="baseline"/>
      </w:rPr>
    </w:lvl>
    <w:lvl w:ilvl="8" w:tplc="186C5D2A">
      <w:start w:val="1"/>
      <w:numFmt w:val="bullet"/>
      <w:lvlText w:val="▪"/>
      <w:lvlJc w:val="left"/>
      <w:pPr>
        <w:ind w:left="5966"/>
      </w:pPr>
      <w:rPr>
        <w:rFonts w:ascii="Sitka Small" w:eastAsia="Sitka Small" w:hAnsi="Sitka Small" w:cs="Sitka Small"/>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54923C69"/>
    <w:multiLevelType w:val="hybridMultilevel"/>
    <w:tmpl w:val="6E229C9A"/>
    <w:lvl w:ilvl="0" w:tplc="5EE4C812">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6DA0D56">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E7CEB28">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A768BDE">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252A17A">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ADA1ED8">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FC8E6C0">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BA467EA">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798D2A2">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5641328F"/>
    <w:multiLevelType w:val="hybridMultilevel"/>
    <w:tmpl w:val="B1767B70"/>
    <w:lvl w:ilvl="0" w:tplc="FFF8802C">
      <w:start w:val="7"/>
      <w:numFmt w:val="decimal"/>
      <w:lvlText w:val="%1."/>
      <w:lvlJc w:val="left"/>
      <w:pPr>
        <w:ind w:left="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B2529BE0">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8BC0E0BA">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CE4E0A4E">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D0E68968">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D8026ED6">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842C202E">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0E262264">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A748F6DE">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582973DF"/>
    <w:multiLevelType w:val="hybridMultilevel"/>
    <w:tmpl w:val="1CAEA006"/>
    <w:lvl w:ilvl="0" w:tplc="8C6A3182">
      <w:start w:val="1"/>
      <w:numFmt w:val="bullet"/>
      <w:lvlText w:val="•"/>
      <w:lvlJc w:val="left"/>
      <w:pPr>
        <w:ind w:left="360"/>
      </w:pPr>
      <w:rPr>
        <w:rFonts w:ascii="Sitka Small" w:eastAsia="Sitka Small" w:hAnsi="Sitka Small" w:cs="Sitka Small"/>
        <w:b w:val="0"/>
        <w:i w:val="0"/>
        <w:strike w:val="0"/>
        <w:dstrike w:val="0"/>
        <w:color w:val="000000"/>
        <w:sz w:val="24"/>
        <w:szCs w:val="24"/>
        <w:u w:val="none" w:color="000000"/>
        <w:bdr w:val="none" w:sz="0" w:space="0" w:color="auto"/>
        <w:shd w:val="clear" w:color="auto" w:fill="auto"/>
        <w:vertAlign w:val="baseline"/>
      </w:rPr>
    </w:lvl>
    <w:lvl w:ilvl="1" w:tplc="97F2871C">
      <w:start w:val="1"/>
      <w:numFmt w:val="bullet"/>
      <w:lvlText w:val="-"/>
      <w:lvlJc w:val="left"/>
      <w:pPr>
        <w:ind w:left="720"/>
      </w:pPr>
      <w:rPr>
        <w:rFonts w:ascii="Sitka Small" w:eastAsia="Sitka Small" w:hAnsi="Sitka Small" w:cs="Sitka Small"/>
        <w:b w:val="0"/>
        <w:i w:val="0"/>
        <w:strike w:val="0"/>
        <w:dstrike w:val="0"/>
        <w:color w:val="000000"/>
        <w:sz w:val="24"/>
        <w:szCs w:val="24"/>
        <w:u w:val="none" w:color="000000"/>
        <w:bdr w:val="none" w:sz="0" w:space="0" w:color="auto"/>
        <w:shd w:val="clear" w:color="auto" w:fill="auto"/>
        <w:vertAlign w:val="baseline"/>
      </w:rPr>
    </w:lvl>
    <w:lvl w:ilvl="2" w:tplc="D8B42DAC">
      <w:start w:val="1"/>
      <w:numFmt w:val="bullet"/>
      <w:lvlText w:val="▪"/>
      <w:lvlJc w:val="left"/>
      <w:pPr>
        <w:ind w:left="1646"/>
      </w:pPr>
      <w:rPr>
        <w:rFonts w:ascii="Sitka Small" w:eastAsia="Sitka Small" w:hAnsi="Sitka Small" w:cs="Sitka Small"/>
        <w:b w:val="0"/>
        <w:i w:val="0"/>
        <w:strike w:val="0"/>
        <w:dstrike w:val="0"/>
        <w:color w:val="000000"/>
        <w:sz w:val="24"/>
        <w:szCs w:val="24"/>
        <w:u w:val="none" w:color="000000"/>
        <w:bdr w:val="none" w:sz="0" w:space="0" w:color="auto"/>
        <w:shd w:val="clear" w:color="auto" w:fill="auto"/>
        <w:vertAlign w:val="baseline"/>
      </w:rPr>
    </w:lvl>
    <w:lvl w:ilvl="3" w:tplc="ABAC6500">
      <w:start w:val="1"/>
      <w:numFmt w:val="bullet"/>
      <w:lvlText w:val="•"/>
      <w:lvlJc w:val="left"/>
      <w:pPr>
        <w:ind w:left="2366"/>
      </w:pPr>
      <w:rPr>
        <w:rFonts w:ascii="Sitka Small" w:eastAsia="Sitka Small" w:hAnsi="Sitka Small" w:cs="Sitka Small"/>
        <w:b w:val="0"/>
        <w:i w:val="0"/>
        <w:strike w:val="0"/>
        <w:dstrike w:val="0"/>
        <w:color w:val="000000"/>
        <w:sz w:val="24"/>
        <w:szCs w:val="24"/>
        <w:u w:val="none" w:color="000000"/>
        <w:bdr w:val="none" w:sz="0" w:space="0" w:color="auto"/>
        <w:shd w:val="clear" w:color="auto" w:fill="auto"/>
        <w:vertAlign w:val="baseline"/>
      </w:rPr>
    </w:lvl>
    <w:lvl w:ilvl="4" w:tplc="316ED658">
      <w:start w:val="1"/>
      <w:numFmt w:val="bullet"/>
      <w:lvlText w:val="o"/>
      <w:lvlJc w:val="left"/>
      <w:pPr>
        <w:ind w:left="3086"/>
      </w:pPr>
      <w:rPr>
        <w:rFonts w:ascii="Sitka Small" w:eastAsia="Sitka Small" w:hAnsi="Sitka Small" w:cs="Sitka Small"/>
        <w:b w:val="0"/>
        <w:i w:val="0"/>
        <w:strike w:val="0"/>
        <w:dstrike w:val="0"/>
        <w:color w:val="000000"/>
        <w:sz w:val="24"/>
        <w:szCs w:val="24"/>
        <w:u w:val="none" w:color="000000"/>
        <w:bdr w:val="none" w:sz="0" w:space="0" w:color="auto"/>
        <w:shd w:val="clear" w:color="auto" w:fill="auto"/>
        <w:vertAlign w:val="baseline"/>
      </w:rPr>
    </w:lvl>
    <w:lvl w:ilvl="5" w:tplc="731453E2">
      <w:start w:val="1"/>
      <w:numFmt w:val="bullet"/>
      <w:lvlText w:val="▪"/>
      <w:lvlJc w:val="left"/>
      <w:pPr>
        <w:ind w:left="3806"/>
      </w:pPr>
      <w:rPr>
        <w:rFonts w:ascii="Sitka Small" w:eastAsia="Sitka Small" w:hAnsi="Sitka Small" w:cs="Sitka Small"/>
        <w:b w:val="0"/>
        <w:i w:val="0"/>
        <w:strike w:val="0"/>
        <w:dstrike w:val="0"/>
        <w:color w:val="000000"/>
        <w:sz w:val="24"/>
        <w:szCs w:val="24"/>
        <w:u w:val="none" w:color="000000"/>
        <w:bdr w:val="none" w:sz="0" w:space="0" w:color="auto"/>
        <w:shd w:val="clear" w:color="auto" w:fill="auto"/>
        <w:vertAlign w:val="baseline"/>
      </w:rPr>
    </w:lvl>
    <w:lvl w:ilvl="6" w:tplc="808873D8">
      <w:start w:val="1"/>
      <w:numFmt w:val="bullet"/>
      <w:lvlText w:val="•"/>
      <w:lvlJc w:val="left"/>
      <w:pPr>
        <w:ind w:left="4526"/>
      </w:pPr>
      <w:rPr>
        <w:rFonts w:ascii="Sitka Small" w:eastAsia="Sitka Small" w:hAnsi="Sitka Small" w:cs="Sitka Small"/>
        <w:b w:val="0"/>
        <w:i w:val="0"/>
        <w:strike w:val="0"/>
        <w:dstrike w:val="0"/>
        <w:color w:val="000000"/>
        <w:sz w:val="24"/>
        <w:szCs w:val="24"/>
        <w:u w:val="none" w:color="000000"/>
        <w:bdr w:val="none" w:sz="0" w:space="0" w:color="auto"/>
        <w:shd w:val="clear" w:color="auto" w:fill="auto"/>
        <w:vertAlign w:val="baseline"/>
      </w:rPr>
    </w:lvl>
    <w:lvl w:ilvl="7" w:tplc="C922A890">
      <w:start w:val="1"/>
      <w:numFmt w:val="bullet"/>
      <w:lvlText w:val="o"/>
      <w:lvlJc w:val="left"/>
      <w:pPr>
        <w:ind w:left="5246"/>
      </w:pPr>
      <w:rPr>
        <w:rFonts w:ascii="Sitka Small" w:eastAsia="Sitka Small" w:hAnsi="Sitka Small" w:cs="Sitka Small"/>
        <w:b w:val="0"/>
        <w:i w:val="0"/>
        <w:strike w:val="0"/>
        <w:dstrike w:val="0"/>
        <w:color w:val="000000"/>
        <w:sz w:val="24"/>
        <w:szCs w:val="24"/>
        <w:u w:val="none" w:color="000000"/>
        <w:bdr w:val="none" w:sz="0" w:space="0" w:color="auto"/>
        <w:shd w:val="clear" w:color="auto" w:fill="auto"/>
        <w:vertAlign w:val="baseline"/>
      </w:rPr>
    </w:lvl>
    <w:lvl w:ilvl="8" w:tplc="42CCDC6C">
      <w:start w:val="1"/>
      <w:numFmt w:val="bullet"/>
      <w:lvlText w:val="▪"/>
      <w:lvlJc w:val="left"/>
      <w:pPr>
        <w:ind w:left="5966"/>
      </w:pPr>
      <w:rPr>
        <w:rFonts w:ascii="Sitka Small" w:eastAsia="Sitka Small" w:hAnsi="Sitka Small" w:cs="Sitka Small"/>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607F3861"/>
    <w:multiLevelType w:val="hybridMultilevel"/>
    <w:tmpl w:val="3F2CE2AE"/>
    <w:lvl w:ilvl="0" w:tplc="D890BDB0">
      <w:start w:val="1"/>
      <w:numFmt w:val="bullet"/>
      <w:lvlText w:val="–"/>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9FC2DA8">
      <w:start w:val="1"/>
      <w:numFmt w:val="bullet"/>
      <w:lvlText w:val="o"/>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3CA6A0A">
      <w:start w:val="1"/>
      <w:numFmt w:val="bullet"/>
      <w:lvlText w:val="▪"/>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6666162">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0B6D202">
      <w:start w:val="1"/>
      <w:numFmt w:val="bullet"/>
      <w:lvlText w:val="o"/>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272BAA0">
      <w:start w:val="1"/>
      <w:numFmt w:val="bullet"/>
      <w:lvlText w:val="▪"/>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8243A94">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3F42B54">
      <w:start w:val="1"/>
      <w:numFmt w:val="bullet"/>
      <w:lvlText w:val="o"/>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A1402D0">
      <w:start w:val="1"/>
      <w:numFmt w:val="bullet"/>
      <w:lvlText w:val="▪"/>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 w15:restartNumberingAfterBreak="0">
    <w:nsid w:val="7DC54995"/>
    <w:multiLevelType w:val="hybridMultilevel"/>
    <w:tmpl w:val="38EE68B0"/>
    <w:lvl w:ilvl="0" w:tplc="9E84BCC0">
      <w:start w:val="1"/>
      <w:numFmt w:val="bullet"/>
      <w:lvlText w:val="•"/>
      <w:lvlJc w:val="left"/>
      <w:pPr>
        <w:ind w:left="360"/>
      </w:pPr>
      <w:rPr>
        <w:rFonts w:ascii="Sitka Small" w:eastAsia="Sitka Small" w:hAnsi="Sitka Small" w:cs="Sitka Small"/>
        <w:b w:val="0"/>
        <w:i w:val="0"/>
        <w:strike w:val="0"/>
        <w:dstrike w:val="0"/>
        <w:color w:val="000000"/>
        <w:sz w:val="24"/>
        <w:szCs w:val="24"/>
        <w:u w:val="none" w:color="000000"/>
        <w:bdr w:val="none" w:sz="0" w:space="0" w:color="auto"/>
        <w:shd w:val="clear" w:color="auto" w:fill="auto"/>
        <w:vertAlign w:val="baseline"/>
      </w:rPr>
    </w:lvl>
    <w:lvl w:ilvl="1" w:tplc="A6128E5C">
      <w:start w:val="1"/>
      <w:numFmt w:val="bullet"/>
      <w:lvlText w:val="-"/>
      <w:lvlJc w:val="left"/>
      <w:pPr>
        <w:ind w:left="720"/>
      </w:pPr>
      <w:rPr>
        <w:rFonts w:ascii="Sitka Small" w:eastAsia="Sitka Small" w:hAnsi="Sitka Small" w:cs="Sitka Small"/>
        <w:b w:val="0"/>
        <w:i w:val="0"/>
        <w:strike w:val="0"/>
        <w:dstrike w:val="0"/>
        <w:color w:val="000000"/>
        <w:sz w:val="24"/>
        <w:szCs w:val="24"/>
        <w:u w:val="none" w:color="000000"/>
        <w:bdr w:val="none" w:sz="0" w:space="0" w:color="auto"/>
        <w:shd w:val="clear" w:color="auto" w:fill="auto"/>
        <w:vertAlign w:val="baseline"/>
      </w:rPr>
    </w:lvl>
    <w:lvl w:ilvl="2" w:tplc="ECAAF61A">
      <w:start w:val="1"/>
      <w:numFmt w:val="bullet"/>
      <w:lvlText w:val="▪"/>
      <w:lvlJc w:val="left"/>
      <w:pPr>
        <w:ind w:left="1646"/>
      </w:pPr>
      <w:rPr>
        <w:rFonts w:ascii="Sitka Small" w:eastAsia="Sitka Small" w:hAnsi="Sitka Small" w:cs="Sitka Small"/>
        <w:b w:val="0"/>
        <w:i w:val="0"/>
        <w:strike w:val="0"/>
        <w:dstrike w:val="0"/>
        <w:color w:val="000000"/>
        <w:sz w:val="24"/>
        <w:szCs w:val="24"/>
        <w:u w:val="none" w:color="000000"/>
        <w:bdr w:val="none" w:sz="0" w:space="0" w:color="auto"/>
        <w:shd w:val="clear" w:color="auto" w:fill="auto"/>
        <w:vertAlign w:val="baseline"/>
      </w:rPr>
    </w:lvl>
    <w:lvl w:ilvl="3" w:tplc="ECB47E08">
      <w:start w:val="1"/>
      <w:numFmt w:val="bullet"/>
      <w:lvlText w:val="•"/>
      <w:lvlJc w:val="left"/>
      <w:pPr>
        <w:ind w:left="2366"/>
      </w:pPr>
      <w:rPr>
        <w:rFonts w:ascii="Sitka Small" w:eastAsia="Sitka Small" w:hAnsi="Sitka Small" w:cs="Sitka Small"/>
        <w:b w:val="0"/>
        <w:i w:val="0"/>
        <w:strike w:val="0"/>
        <w:dstrike w:val="0"/>
        <w:color w:val="000000"/>
        <w:sz w:val="24"/>
        <w:szCs w:val="24"/>
        <w:u w:val="none" w:color="000000"/>
        <w:bdr w:val="none" w:sz="0" w:space="0" w:color="auto"/>
        <w:shd w:val="clear" w:color="auto" w:fill="auto"/>
        <w:vertAlign w:val="baseline"/>
      </w:rPr>
    </w:lvl>
    <w:lvl w:ilvl="4" w:tplc="608A1150">
      <w:start w:val="1"/>
      <w:numFmt w:val="bullet"/>
      <w:lvlText w:val="o"/>
      <w:lvlJc w:val="left"/>
      <w:pPr>
        <w:ind w:left="3086"/>
      </w:pPr>
      <w:rPr>
        <w:rFonts w:ascii="Sitka Small" w:eastAsia="Sitka Small" w:hAnsi="Sitka Small" w:cs="Sitka Small"/>
        <w:b w:val="0"/>
        <w:i w:val="0"/>
        <w:strike w:val="0"/>
        <w:dstrike w:val="0"/>
        <w:color w:val="000000"/>
        <w:sz w:val="24"/>
        <w:szCs w:val="24"/>
        <w:u w:val="none" w:color="000000"/>
        <w:bdr w:val="none" w:sz="0" w:space="0" w:color="auto"/>
        <w:shd w:val="clear" w:color="auto" w:fill="auto"/>
        <w:vertAlign w:val="baseline"/>
      </w:rPr>
    </w:lvl>
    <w:lvl w:ilvl="5" w:tplc="8BC80122">
      <w:start w:val="1"/>
      <w:numFmt w:val="bullet"/>
      <w:lvlText w:val="▪"/>
      <w:lvlJc w:val="left"/>
      <w:pPr>
        <w:ind w:left="3806"/>
      </w:pPr>
      <w:rPr>
        <w:rFonts w:ascii="Sitka Small" w:eastAsia="Sitka Small" w:hAnsi="Sitka Small" w:cs="Sitka Small"/>
        <w:b w:val="0"/>
        <w:i w:val="0"/>
        <w:strike w:val="0"/>
        <w:dstrike w:val="0"/>
        <w:color w:val="000000"/>
        <w:sz w:val="24"/>
        <w:szCs w:val="24"/>
        <w:u w:val="none" w:color="000000"/>
        <w:bdr w:val="none" w:sz="0" w:space="0" w:color="auto"/>
        <w:shd w:val="clear" w:color="auto" w:fill="auto"/>
        <w:vertAlign w:val="baseline"/>
      </w:rPr>
    </w:lvl>
    <w:lvl w:ilvl="6" w:tplc="E56618AA">
      <w:start w:val="1"/>
      <w:numFmt w:val="bullet"/>
      <w:lvlText w:val="•"/>
      <w:lvlJc w:val="left"/>
      <w:pPr>
        <w:ind w:left="4526"/>
      </w:pPr>
      <w:rPr>
        <w:rFonts w:ascii="Sitka Small" w:eastAsia="Sitka Small" w:hAnsi="Sitka Small" w:cs="Sitka Small"/>
        <w:b w:val="0"/>
        <w:i w:val="0"/>
        <w:strike w:val="0"/>
        <w:dstrike w:val="0"/>
        <w:color w:val="000000"/>
        <w:sz w:val="24"/>
        <w:szCs w:val="24"/>
        <w:u w:val="none" w:color="000000"/>
        <w:bdr w:val="none" w:sz="0" w:space="0" w:color="auto"/>
        <w:shd w:val="clear" w:color="auto" w:fill="auto"/>
        <w:vertAlign w:val="baseline"/>
      </w:rPr>
    </w:lvl>
    <w:lvl w:ilvl="7" w:tplc="92680A8C">
      <w:start w:val="1"/>
      <w:numFmt w:val="bullet"/>
      <w:lvlText w:val="o"/>
      <w:lvlJc w:val="left"/>
      <w:pPr>
        <w:ind w:left="5246"/>
      </w:pPr>
      <w:rPr>
        <w:rFonts w:ascii="Sitka Small" w:eastAsia="Sitka Small" w:hAnsi="Sitka Small" w:cs="Sitka Small"/>
        <w:b w:val="0"/>
        <w:i w:val="0"/>
        <w:strike w:val="0"/>
        <w:dstrike w:val="0"/>
        <w:color w:val="000000"/>
        <w:sz w:val="24"/>
        <w:szCs w:val="24"/>
        <w:u w:val="none" w:color="000000"/>
        <w:bdr w:val="none" w:sz="0" w:space="0" w:color="auto"/>
        <w:shd w:val="clear" w:color="auto" w:fill="auto"/>
        <w:vertAlign w:val="baseline"/>
      </w:rPr>
    </w:lvl>
    <w:lvl w:ilvl="8" w:tplc="DF0C7AF2">
      <w:start w:val="1"/>
      <w:numFmt w:val="bullet"/>
      <w:lvlText w:val="▪"/>
      <w:lvlJc w:val="left"/>
      <w:pPr>
        <w:ind w:left="5966"/>
      </w:pPr>
      <w:rPr>
        <w:rFonts w:ascii="Sitka Small" w:eastAsia="Sitka Small" w:hAnsi="Sitka Small" w:cs="Sitka Small"/>
        <w:b w:val="0"/>
        <w:i w:val="0"/>
        <w:strike w:val="0"/>
        <w:dstrike w:val="0"/>
        <w:color w:val="000000"/>
        <w:sz w:val="24"/>
        <w:szCs w:val="24"/>
        <w:u w:val="none" w:color="000000"/>
        <w:bdr w:val="none" w:sz="0" w:space="0" w:color="auto"/>
        <w:shd w:val="clear" w:color="auto" w:fill="auto"/>
        <w:vertAlign w:val="baseline"/>
      </w:rPr>
    </w:lvl>
  </w:abstractNum>
  <w:num w:numId="1">
    <w:abstractNumId w:val="5"/>
  </w:num>
  <w:num w:numId="2">
    <w:abstractNumId w:val="1"/>
  </w:num>
  <w:num w:numId="3">
    <w:abstractNumId w:val="3"/>
  </w:num>
  <w:num w:numId="4">
    <w:abstractNumId w:val="9"/>
  </w:num>
  <w:num w:numId="5">
    <w:abstractNumId w:val="0"/>
  </w:num>
  <w:num w:numId="6">
    <w:abstractNumId w:val="4"/>
  </w:num>
  <w:num w:numId="7">
    <w:abstractNumId w:val="7"/>
  </w:num>
  <w:num w:numId="8">
    <w:abstractNumId w:val="8"/>
  </w:num>
  <w:num w:numId="9">
    <w:abstractNumId w:val="2"/>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2A51"/>
    <w:rsid w:val="00017CE8"/>
    <w:rsid w:val="001A2A51"/>
    <w:rsid w:val="001E5919"/>
    <w:rsid w:val="00527389"/>
    <w:rsid w:val="0077104F"/>
    <w:rsid w:val="007B25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4273834-AA44-4F3F-B83E-C30BD7D2C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5" w:line="305" w:lineRule="auto"/>
      <w:ind w:left="22" w:right="73" w:hanging="10"/>
      <w:jc w:val="both"/>
    </w:pPr>
    <w:rPr>
      <w:rFonts w:ascii="Times New Roman" w:eastAsia="Times New Roman" w:hAnsi="Times New Roman" w:cs="Times New Roman"/>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38</Pages>
  <Words>7469</Words>
  <Characters>42577</Characters>
  <Application>Microsoft Office Word</Application>
  <DocSecurity>0</DocSecurity>
  <Lines>354</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Бондарчук Оксана Анатольевна</dc:creator>
  <cp:keywords/>
  <cp:lastModifiedBy>User</cp:lastModifiedBy>
  <cp:revision>2</cp:revision>
  <dcterms:created xsi:type="dcterms:W3CDTF">2024-10-14T03:32:00Z</dcterms:created>
  <dcterms:modified xsi:type="dcterms:W3CDTF">2024-10-14T03:32:00Z</dcterms:modified>
</cp:coreProperties>
</file>